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соответствии с распоряжением Управления Минюста России по Республике Алтай от 10.12.2020 № 206-р «О проведении внеплановой документарной проверки совершения нотариальных действий специалистом администрации муниципального образования «</w:t>
      </w:r>
      <w:proofErr w:type="spellStart"/>
      <w:r>
        <w:rPr>
          <w:rFonts w:ascii="Arial" w:hAnsi="Arial" w:cs="Arial"/>
          <w:color w:val="333333"/>
        </w:rPr>
        <w:t>Артыбашское</w:t>
      </w:r>
      <w:proofErr w:type="spellEnd"/>
      <w:r>
        <w:rPr>
          <w:rFonts w:ascii="Arial" w:hAnsi="Arial" w:cs="Arial"/>
          <w:color w:val="333333"/>
        </w:rPr>
        <w:t xml:space="preserve"> сельское поселение» </w:t>
      </w:r>
      <w:proofErr w:type="spellStart"/>
      <w:r>
        <w:rPr>
          <w:rFonts w:ascii="Arial" w:hAnsi="Arial" w:cs="Arial"/>
          <w:color w:val="333333"/>
        </w:rPr>
        <w:t>Турочакского</w:t>
      </w:r>
      <w:proofErr w:type="spellEnd"/>
      <w:r>
        <w:rPr>
          <w:rFonts w:ascii="Arial" w:hAnsi="Arial" w:cs="Arial"/>
          <w:color w:val="333333"/>
        </w:rPr>
        <w:t xml:space="preserve"> района Республики Алтай» по согласованию с Прокуратурой Республики Алтай  от 11.12.2020 № б/н), проведена внеплановая документарная проверка совершения нотариальных действий специально уполномоченным должностным лицом (специалистом) Администрации муниципального образования «</w:t>
      </w:r>
      <w:proofErr w:type="spellStart"/>
      <w:r>
        <w:rPr>
          <w:rFonts w:ascii="Arial" w:hAnsi="Arial" w:cs="Arial"/>
          <w:color w:val="333333"/>
        </w:rPr>
        <w:t>Артыбашское</w:t>
      </w:r>
      <w:proofErr w:type="spellEnd"/>
      <w:r>
        <w:rPr>
          <w:rFonts w:ascii="Arial" w:hAnsi="Arial" w:cs="Arial"/>
          <w:color w:val="333333"/>
        </w:rPr>
        <w:t xml:space="preserve"> сельское поселение» </w:t>
      </w:r>
      <w:proofErr w:type="spellStart"/>
      <w:r>
        <w:rPr>
          <w:rFonts w:ascii="Arial" w:hAnsi="Arial" w:cs="Arial"/>
          <w:color w:val="333333"/>
        </w:rPr>
        <w:t>Турочакского</w:t>
      </w:r>
      <w:proofErr w:type="spellEnd"/>
      <w:r>
        <w:rPr>
          <w:rFonts w:ascii="Arial" w:hAnsi="Arial" w:cs="Arial"/>
          <w:color w:val="333333"/>
        </w:rPr>
        <w:t xml:space="preserve"> района Республики Алтай на предмет соблюдения требований Основ законодательства Российской Федерации о нотариате от 11.02.1993 № 4462-1 (далее - Основы) при наделении должностного лица местного самоуправления правом совершать нотариальные действия; соблюдения должностным лицом местного самоуправления требований Основ о круге лиц, для которых они имеют право совершать нотариальные действия; организации работы по совершению нотариальных действий; исполнения должностным лицом местного самоуправления правил нотариального делопроизводства; соблюдения должностным лицом местного самоуправления законодательства Российской Федерации при совершении нота</w:t>
      </w:r>
      <w:bookmarkStart w:id="0" w:name="_GoBack"/>
      <w:bookmarkEnd w:id="0"/>
      <w:r>
        <w:rPr>
          <w:rFonts w:ascii="Arial" w:hAnsi="Arial" w:cs="Arial"/>
          <w:color w:val="333333"/>
        </w:rPr>
        <w:t>риальных действий.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Дата начала проведения внеплановой проверки: 16 декабря 2020 г.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Дата окончания проведения внеплановой проверки: 24 января 2021 г.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ходе проведения проверки выявлены нарушения: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 законодательства Российской Федерации о нотариате от 11.02.1993 № 4462-1 (статья 37);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районов, утвержденного приказом Минюста России от 30.12.2015 № 324 (пункт 2);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Инструкции о порядке совершения нотариальных действий должностными лицами местного самоуправления, утвержденной приказом Минюста России от 07.02.2020 № 16 (п.2, п.25, п.32, п.33);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оформления, утвержденных приказом Минюста России от 27.12.2016 № 313 (действующего до 28.12.2020) и приказа Минюста России от 30.09.2020 № 226 «Об утверждении форм реестров регистрации нотариальных действий, нотариальных свидетельств, удостоверительных надписей на сделках и </w:t>
      </w:r>
      <w:r>
        <w:rPr>
          <w:rFonts w:ascii="Arial" w:hAnsi="Arial" w:cs="Arial"/>
          <w:color w:val="333333"/>
        </w:rPr>
        <w:lastRenderedPageBreak/>
        <w:t>свидетельствуемых документах и порядка их оформления», вступившего в силу с 29.12.2020 (форма 1.1 реестра регистрации нотариальных действий, форма удостоверительной надписи № 2.2, п.10, п.11);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Порядка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доверенность», утв. приказом Минюста </w:t>
      </w:r>
      <w:proofErr w:type="gramStart"/>
      <w:r>
        <w:rPr>
          <w:rFonts w:ascii="Arial" w:hAnsi="Arial" w:cs="Arial"/>
          <w:color w:val="333333"/>
        </w:rPr>
        <w:t>России  от</w:t>
      </w:r>
      <w:proofErr w:type="gramEnd"/>
      <w:r>
        <w:rPr>
          <w:rFonts w:ascii="Arial" w:hAnsi="Arial" w:cs="Arial"/>
          <w:color w:val="333333"/>
        </w:rPr>
        <w:t xml:space="preserve"> 07.02.2020 № 14;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Порядка ведения реестров единой информационной системы нотариата, утв. приказом Минюста России от 17.06.2014 </w:t>
      </w:r>
      <w:proofErr w:type="gramStart"/>
      <w:r>
        <w:rPr>
          <w:rFonts w:ascii="Arial" w:hAnsi="Arial" w:cs="Arial"/>
          <w:color w:val="333333"/>
        </w:rPr>
        <w:t>№  129</w:t>
      </w:r>
      <w:proofErr w:type="gramEnd"/>
      <w:r>
        <w:rPr>
          <w:rFonts w:ascii="Arial" w:hAnsi="Arial" w:cs="Arial"/>
          <w:color w:val="333333"/>
        </w:rPr>
        <w:t xml:space="preserve"> (действующего в проверяемый период до 28.12.2020);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Приказа  Минюста</w:t>
      </w:r>
      <w:proofErr w:type="gramEnd"/>
      <w:r>
        <w:rPr>
          <w:rFonts w:ascii="Arial" w:hAnsi="Arial" w:cs="Arial"/>
          <w:color w:val="333333"/>
        </w:rPr>
        <w:t xml:space="preserve"> России от 30.09.2020 № 225 «Об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ошибок» (вступившего в силу с 29.12.2020).</w:t>
      </w:r>
    </w:p>
    <w:p w:rsidR="00E95368" w:rsidRDefault="00E95368" w:rsidP="00E9536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результатам внеплановой документарной проверки, уполномоченным должностным лицам администрации муниципального образования «</w:t>
      </w:r>
      <w:proofErr w:type="spellStart"/>
      <w:r>
        <w:rPr>
          <w:rFonts w:ascii="Arial" w:hAnsi="Arial" w:cs="Arial"/>
          <w:color w:val="333333"/>
        </w:rPr>
        <w:t>Артыбашское</w:t>
      </w:r>
      <w:proofErr w:type="spellEnd"/>
      <w:r>
        <w:rPr>
          <w:rFonts w:ascii="Arial" w:hAnsi="Arial" w:cs="Arial"/>
          <w:color w:val="333333"/>
        </w:rPr>
        <w:t xml:space="preserve"> сельское поселение» </w:t>
      </w:r>
      <w:proofErr w:type="spellStart"/>
      <w:r>
        <w:rPr>
          <w:rFonts w:ascii="Arial" w:hAnsi="Arial" w:cs="Arial"/>
          <w:color w:val="333333"/>
        </w:rPr>
        <w:t>Турочакского</w:t>
      </w:r>
      <w:proofErr w:type="spellEnd"/>
      <w:r>
        <w:rPr>
          <w:rFonts w:ascii="Arial" w:hAnsi="Arial" w:cs="Arial"/>
          <w:color w:val="333333"/>
        </w:rPr>
        <w:t xml:space="preserve"> района Республики Алтай  в соответствии со ст. 33.1. Основ законодательства Российской Федерации о нотариате от 11.02.1993 № 4462-I и п.п.1 п. 12 Порядка проведения территориальными органами Минюста России проверки совершения нотариальных действий должностными лицами местного самоуправления, утв. приказом Минюста России от 07.02.2020  № 15,  Управлением  внесено предписание об устранении выявленных нарушений законодательства Российской Федерации в срок до 01.03.2021.</w:t>
      </w:r>
    </w:p>
    <w:p w:rsidR="00E95368" w:rsidRDefault="00E95368"/>
    <w:sectPr w:rsidR="00E9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68"/>
    <w:rsid w:val="00E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1417-E829-4BBC-BAFE-E37FD9F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Грузинцев АА</dc:creator>
  <cp:keywords/>
  <dc:description/>
  <cp:lastModifiedBy>Грузинцев АА</cp:lastModifiedBy>
  <cp:revision>1</cp:revision>
  <dcterms:created xsi:type="dcterms:W3CDTF">2026-02-06T08:50:00Z</dcterms:created>
  <dcterms:modified xsi:type="dcterms:W3CDTF">2026-02-06T08:51:00Z</dcterms:modified>
</cp:coreProperties>
</file>