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72" w:rsidRPr="006D0472" w:rsidRDefault="006D0472" w:rsidP="00080CE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472">
        <w:rPr>
          <w:rFonts w:ascii="Times New Roman" w:hAnsi="Times New Roman" w:cs="Times New Roman"/>
          <w:b/>
          <w:sz w:val="28"/>
          <w:szCs w:val="28"/>
        </w:rPr>
        <w:t>Публикация отчетов на Информационном порта</w:t>
      </w:r>
      <w:r w:rsidRPr="006D0472">
        <w:rPr>
          <w:rFonts w:ascii="Times New Roman" w:hAnsi="Times New Roman" w:cs="Times New Roman"/>
          <w:b/>
          <w:sz w:val="28"/>
          <w:szCs w:val="28"/>
        </w:rPr>
        <w:t>ле</w:t>
      </w:r>
      <w:r w:rsidR="002038B7" w:rsidRPr="002038B7">
        <w:rPr>
          <w:rFonts w:ascii="Times New Roman" w:hAnsi="Times New Roman" w:cs="Times New Roman"/>
          <w:b/>
          <w:sz w:val="28"/>
          <w:szCs w:val="28"/>
        </w:rPr>
        <w:t xml:space="preserve"> о деятельности некоммерческих</w:t>
      </w:r>
      <w:r w:rsidR="00203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8B7" w:rsidRPr="002038B7">
        <w:rPr>
          <w:rFonts w:ascii="Times New Roman" w:hAnsi="Times New Roman" w:cs="Times New Roman"/>
          <w:b/>
          <w:sz w:val="28"/>
          <w:szCs w:val="28"/>
        </w:rPr>
        <w:t>организаций Минюста России.</w:t>
      </w:r>
    </w:p>
    <w:p w:rsidR="006D0472" w:rsidRPr="006D0472" w:rsidRDefault="006D0472" w:rsidP="006D0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472" w:rsidRPr="006D0472" w:rsidRDefault="006D0472" w:rsidP="006D04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D0472">
        <w:rPr>
          <w:rFonts w:ascii="Times New Roman" w:hAnsi="Times New Roman" w:cs="Times New Roman"/>
          <w:sz w:val="28"/>
          <w:szCs w:val="28"/>
        </w:rPr>
        <w:t xml:space="preserve">Некоммерческие </w:t>
      </w:r>
      <w:proofErr w:type="gramStart"/>
      <w:r w:rsidRPr="006D0472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6D0472">
        <w:rPr>
          <w:rFonts w:ascii="Times New Roman" w:hAnsi="Times New Roman" w:cs="Times New Roman"/>
          <w:sz w:val="28"/>
          <w:szCs w:val="28"/>
        </w:rPr>
        <w:t xml:space="preserve"> как и другие юридические лица, обязаны составлять </w:t>
      </w:r>
      <w:bookmarkEnd w:id="0"/>
      <w:r w:rsidRPr="006D04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представлять установленные формы отчетности, которые используются, в частности,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осуществлении государственного контроля.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Так, согласно ст. 32 Федерального закона от 12.01.1996 № 7-ФЗ</w:t>
      </w:r>
    </w:p>
    <w:p w:rsidR="006D0472" w:rsidRPr="006D0472" w:rsidRDefault="006D0472" w:rsidP="006D0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472">
        <w:rPr>
          <w:rFonts w:ascii="Times New Roman" w:hAnsi="Times New Roman" w:cs="Times New Roman"/>
          <w:sz w:val="28"/>
          <w:szCs w:val="28"/>
        </w:rPr>
        <w:t>«О некоммерческих организациях» (далее - Федеральный закон «О некоммерческих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 xml:space="preserve">организациях»), ст. 29 Федерального закона от 19.05.1995 </w:t>
      </w:r>
      <w:r w:rsidR="002038B7"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№ 82-ФЗ «Об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объединениях» (далее – Федеральный закон «Об общественных объединениях») и ст. 25.1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Федерального закона от 26.09.1997 № 125-ФЗ «О свободе совести и о религиозных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объединениях» (далее – Федеральный закон «О свободе совести и о религиозных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объединениях») некоммерческие организации обязаны ежегодно, не позднее 15 апреля</w:t>
      </w:r>
      <w:r w:rsidR="002038B7"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года, следующего</w:t>
      </w:r>
      <w:proofErr w:type="gramEnd"/>
      <w:r w:rsidRPr="006D047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Pr="006D0472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6D0472">
        <w:rPr>
          <w:rFonts w:ascii="Times New Roman" w:hAnsi="Times New Roman" w:cs="Times New Roman"/>
          <w:sz w:val="28"/>
          <w:szCs w:val="28"/>
        </w:rPr>
        <w:t>, предоставлять в соответствующий территориальный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Минюста России отчеты о своей деятельности или сообщения о продолжении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6D0472" w:rsidRPr="006D0472" w:rsidRDefault="006D0472" w:rsidP="006D04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472">
        <w:rPr>
          <w:rFonts w:ascii="Times New Roman" w:hAnsi="Times New Roman" w:cs="Times New Roman"/>
          <w:sz w:val="28"/>
          <w:szCs w:val="28"/>
        </w:rPr>
        <w:t>С 1 января 2010 года у некоммерческих организаций появилась обязанность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ежегодно не позднее 15 апреля года, следующего за отчетным, размещать данные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или предоставлять средствам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массовой информации для опубликования.</w:t>
      </w:r>
    </w:p>
    <w:p w:rsidR="002534FC" w:rsidRDefault="006D0472" w:rsidP="006D04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472">
        <w:rPr>
          <w:rFonts w:ascii="Times New Roman" w:hAnsi="Times New Roman" w:cs="Times New Roman"/>
          <w:sz w:val="28"/>
          <w:szCs w:val="28"/>
        </w:rPr>
        <w:t>Порядок размещения в сети Интернет отчетов о деятельности и сообщений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продолжении деятельности некоммерческих организаций определен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Министерства юстиции Российской Федерации от 07.10.2010 № 252 «О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размещения в сети Интернет отчетов о деятельности и сообщений о продолжении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деятельности некоммерческих организаций».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472" w:rsidRPr="006D0472" w:rsidRDefault="006D0472" w:rsidP="006D04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472">
        <w:rPr>
          <w:rFonts w:ascii="Times New Roman" w:hAnsi="Times New Roman" w:cs="Times New Roman"/>
          <w:sz w:val="28"/>
          <w:szCs w:val="28"/>
        </w:rPr>
        <w:t>Необходимо отметить, что размещение отчетов о деятельности или сообщений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продолжении деятельности некоммерческих организаций на информационных ресурсах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Минюста России в сети Интернет, доступ к которым осуществляется через официальный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сайт Минюста России (http://www.minjust.ru/), приравнивается к исполнению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некоммерческих организаций, предусмотренных пунктами 3 - 3.2 статьи 32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 xml:space="preserve">закона «О некоммерческих организациях», </w:t>
      </w:r>
      <w:proofErr w:type="spellStart"/>
      <w:r w:rsidRPr="006D0472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6D0472">
        <w:rPr>
          <w:rFonts w:ascii="Times New Roman" w:hAnsi="Times New Roman" w:cs="Times New Roman"/>
          <w:sz w:val="28"/>
          <w:szCs w:val="28"/>
        </w:rPr>
        <w:t>. 4, 8 ст. 29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«Об</w:t>
      </w:r>
      <w:proofErr w:type="gramEnd"/>
      <w:r w:rsidRPr="006D0472">
        <w:rPr>
          <w:rFonts w:ascii="Times New Roman" w:hAnsi="Times New Roman" w:cs="Times New Roman"/>
          <w:sz w:val="28"/>
          <w:szCs w:val="28"/>
        </w:rPr>
        <w:t xml:space="preserve"> общественных </w:t>
      </w:r>
      <w:proofErr w:type="gramStart"/>
      <w:r w:rsidRPr="006D0472">
        <w:rPr>
          <w:rFonts w:ascii="Times New Roman" w:hAnsi="Times New Roman" w:cs="Times New Roman"/>
          <w:sz w:val="28"/>
          <w:szCs w:val="28"/>
        </w:rPr>
        <w:t>объединениях</w:t>
      </w:r>
      <w:proofErr w:type="gramEnd"/>
      <w:r w:rsidRPr="006D0472">
        <w:rPr>
          <w:rFonts w:ascii="Times New Roman" w:hAnsi="Times New Roman" w:cs="Times New Roman"/>
          <w:sz w:val="28"/>
          <w:szCs w:val="28"/>
        </w:rPr>
        <w:t>» и ст. 25.1 Федерального закона «О свободе совести 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религиозных объединениях».</w:t>
      </w:r>
    </w:p>
    <w:p w:rsidR="006D0472" w:rsidRPr="006D0472" w:rsidRDefault="006D0472" w:rsidP="006D04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472">
        <w:rPr>
          <w:rFonts w:ascii="Times New Roman" w:hAnsi="Times New Roman" w:cs="Times New Roman"/>
          <w:sz w:val="28"/>
          <w:szCs w:val="28"/>
        </w:rPr>
        <w:lastRenderedPageBreak/>
        <w:t>Датой исполнения обязанности некоммерческой организацией 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отчетов о деятельности и сообщений о продолжении деятельности является 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72">
        <w:rPr>
          <w:rFonts w:ascii="Times New Roman" w:hAnsi="Times New Roman" w:cs="Times New Roman"/>
          <w:sz w:val="28"/>
          <w:szCs w:val="28"/>
        </w:rPr>
        <w:t>опубликования указанных отчетов и сообщений.</w:t>
      </w:r>
    </w:p>
    <w:p w:rsidR="002038B7" w:rsidRPr="006D0472" w:rsidRDefault="002038B7" w:rsidP="006D04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38B7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gramStart"/>
      <w:r w:rsidRPr="002038B7">
        <w:rPr>
          <w:rFonts w:ascii="Times New Roman" w:hAnsi="Times New Roman" w:cs="Times New Roman"/>
          <w:sz w:val="28"/>
          <w:szCs w:val="28"/>
        </w:rPr>
        <w:t>разместив</w:t>
      </w:r>
      <w:proofErr w:type="gramEnd"/>
      <w:r w:rsidRPr="002038B7">
        <w:rPr>
          <w:rFonts w:ascii="Times New Roman" w:hAnsi="Times New Roman" w:cs="Times New Roman"/>
          <w:sz w:val="28"/>
          <w:szCs w:val="28"/>
        </w:rPr>
        <w:t xml:space="preserve"> указанную информацию на информационных ресурсах Минюста России в сети Интернет, дополнительного предоставления отчета не требуется.</w:t>
      </w:r>
    </w:p>
    <w:sectPr w:rsidR="002038B7" w:rsidRPr="006D0472" w:rsidSect="0083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231"/>
    <w:rsid w:val="00056346"/>
    <w:rsid w:val="00080CE2"/>
    <w:rsid w:val="000E7CB5"/>
    <w:rsid w:val="002038B7"/>
    <w:rsid w:val="002534FC"/>
    <w:rsid w:val="00316BEB"/>
    <w:rsid w:val="0033202C"/>
    <w:rsid w:val="00433891"/>
    <w:rsid w:val="004E55D9"/>
    <w:rsid w:val="004F7CA3"/>
    <w:rsid w:val="005E47ED"/>
    <w:rsid w:val="00637D2C"/>
    <w:rsid w:val="006D0472"/>
    <w:rsid w:val="007C7231"/>
    <w:rsid w:val="0083517D"/>
    <w:rsid w:val="00850C2B"/>
    <w:rsid w:val="00883F02"/>
    <w:rsid w:val="00971AEC"/>
    <w:rsid w:val="00B97D32"/>
    <w:rsid w:val="00BA3E9C"/>
    <w:rsid w:val="00BD676A"/>
    <w:rsid w:val="00D17059"/>
    <w:rsid w:val="00E36E6E"/>
    <w:rsid w:val="00E478C2"/>
    <w:rsid w:val="00F8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850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50C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4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3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9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1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05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11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0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192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07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14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08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46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20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96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597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692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26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33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barausova</dc:creator>
  <cp:keywords/>
  <dc:description/>
  <cp:lastModifiedBy>barausova</cp:lastModifiedBy>
  <cp:revision>13</cp:revision>
  <cp:lastPrinted>2018-12-12T08:37:00Z</cp:lastPrinted>
  <dcterms:created xsi:type="dcterms:W3CDTF">2014-04-02T02:57:00Z</dcterms:created>
  <dcterms:modified xsi:type="dcterms:W3CDTF">2018-12-12T08:51:00Z</dcterms:modified>
</cp:coreProperties>
</file>