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horzAnchor="margin" w:tblpY="-315"/>
        <w:tblW w:w="10172" w:type="dxa"/>
        <w:tblLook w:val="04A0"/>
      </w:tblPr>
      <w:tblGrid>
        <w:gridCol w:w="10172"/>
      </w:tblGrid>
      <w:tr w:rsidR="00B46119" w:rsidTr="005C5D65">
        <w:tc>
          <w:tcPr>
            <w:tcW w:w="10172" w:type="dxa"/>
          </w:tcPr>
          <w:p w:rsidR="00B46119" w:rsidRPr="00255D38" w:rsidRDefault="00262AB9" w:rsidP="00255D38">
            <w:pPr>
              <w:jc w:val="center"/>
              <w:rPr>
                <w:sz w:val="28"/>
                <w:szCs w:val="28"/>
              </w:rPr>
            </w:pPr>
            <w:r>
              <w:object w:dxaOrig="9885" w:dyaOrig="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0.95pt;height:383.3pt" o:ole="">
                  <v:imagedata r:id="rId7" o:title=""/>
                </v:shape>
                <o:OLEObject Type="Embed" ProgID="PBrush" ShapeID="_x0000_i1033" DrawAspect="Content" ObjectID="_1654605978" r:id="rId8"/>
              </w:object>
            </w:r>
          </w:p>
          <w:p w:rsidR="00B46119" w:rsidRPr="00255D38" w:rsidRDefault="00B46119" w:rsidP="00255D38">
            <w:pPr>
              <w:jc w:val="center"/>
              <w:rPr>
                <w:sz w:val="28"/>
                <w:szCs w:val="28"/>
              </w:rPr>
            </w:pPr>
          </w:p>
          <w:p w:rsidR="00B46119" w:rsidRPr="00255D38" w:rsidRDefault="00B46119" w:rsidP="00255D38">
            <w:pPr>
              <w:jc w:val="center"/>
              <w:rPr>
                <w:sz w:val="28"/>
                <w:szCs w:val="28"/>
              </w:rPr>
            </w:pPr>
            <w:r w:rsidRPr="00255D38">
              <w:rPr>
                <w:sz w:val="28"/>
                <w:szCs w:val="28"/>
              </w:rPr>
              <w:t xml:space="preserve">УПРАВЛЕНИЕ МИНИСТЕРСТВА ЮСТИЦИИ РОССИЙСКОЙ ФЕДЕРАЦИИ </w:t>
            </w:r>
          </w:p>
          <w:p w:rsidR="00B46119" w:rsidRPr="00255D38" w:rsidRDefault="00B46119" w:rsidP="00255D38">
            <w:pPr>
              <w:jc w:val="center"/>
              <w:rPr>
                <w:sz w:val="28"/>
                <w:szCs w:val="28"/>
              </w:rPr>
            </w:pPr>
            <w:r w:rsidRPr="00255D38">
              <w:rPr>
                <w:sz w:val="28"/>
                <w:szCs w:val="28"/>
              </w:rPr>
              <w:t xml:space="preserve">ПО РЕСПУБЛИКЕ АЛТАЙ </w:t>
            </w:r>
          </w:p>
          <w:p w:rsidR="00B46119" w:rsidRPr="00255D38" w:rsidRDefault="00B46119" w:rsidP="00255D38">
            <w:pPr>
              <w:jc w:val="center"/>
              <w:rPr>
                <w:sz w:val="28"/>
                <w:szCs w:val="28"/>
              </w:rPr>
            </w:pPr>
          </w:p>
          <w:p w:rsidR="00B46119" w:rsidRPr="00255D38" w:rsidRDefault="00B46119" w:rsidP="00255D38">
            <w:pPr>
              <w:jc w:val="center"/>
              <w:rPr>
                <w:sz w:val="28"/>
                <w:szCs w:val="28"/>
              </w:rPr>
            </w:pPr>
            <w:r w:rsidRPr="00255D38">
              <w:rPr>
                <w:sz w:val="28"/>
                <w:szCs w:val="28"/>
              </w:rPr>
              <w:t>ПРАВОВОЕ ПРОСВЕЩЕНИЕ НАСЕЛЕНИЯ</w:t>
            </w:r>
          </w:p>
          <w:p w:rsidR="00B46119" w:rsidRPr="00255D38" w:rsidRDefault="00B46119" w:rsidP="00255D38">
            <w:pPr>
              <w:jc w:val="center"/>
              <w:rPr>
                <w:sz w:val="28"/>
                <w:szCs w:val="28"/>
              </w:rPr>
            </w:pPr>
          </w:p>
          <w:p w:rsidR="0025130D" w:rsidRPr="00C0409E" w:rsidRDefault="00C0409E" w:rsidP="00255D38">
            <w:pPr>
              <w:autoSpaceDE w:val="0"/>
              <w:autoSpaceDN w:val="0"/>
              <w:adjustRightInd w:val="0"/>
              <w:jc w:val="center"/>
              <w:outlineLvl w:val="0"/>
              <w:rPr>
                <w:rStyle w:val="pre"/>
                <w:b/>
                <w:sz w:val="28"/>
                <w:szCs w:val="28"/>
              </w:rPr>
            </w:pPr>
            <w:r w:rsidRPr="00C0409E">
              <w:rPr>
                <w:rStyle w:val="pre"/>
                <w:b/>
                <w:sz w:val="28"/>
                <w:szCs w:val="28"/>
              </w:rPr>
              <w:t xml:space="preserve">ИНФОРМАЦИЯ ПО РЕЗУЛЬТАТАМ ОБЗОРА НОРМАТИВНЫХ ПРАВОВЫХ АКТОВ РЕСПУБЛИКИ АЛТАЙ, РЕГУЛИРУЮЩИХ ПРАВООТНОШЕНИЯ </w:t>
            </w:r>
            <w:r w:rsidR="00941A93">
              <w:rPr>
                <w:rStyle w:val="pre"/>
                <w:b/>
                <w:sz w:val="28"/>
                <w:szCs w:val="28"/>
              </w:rPr>
              <w:t xml:space="preserve"> </w:t>
            </w:r>
            <w:r w:rsidRPr="00C0409E">
              <w:rPr>
                <w:rStyle w:val="pre"/>
                <w:b/>
                <w:sz w:val="28"/>
                <w:szCs w:val="28"/>
              </w:rPr>
              <w:t xml:space="preserve">В </w:t>
            </w:r>
            <w:r w:rsidR="00941A93">
              <w:rPr>
                <w:rStyle w:val="pre"/>
                <w:b/>
                <w:sz w:val="28"/>
                <w:szCs w:val="28"/>
              </w:rPr>
              <w:t xml:space="preserve"> </w:t>
            </w:r>
            <w:r w:rsidRPr="00C0409E">
              <w:rPr>
                <w:rStyle w:val="pre"/>
                <w:b/>
                <w:sz w:val="28"/>
                <w:szCs w:val="28"/>
              </w:rPr>
              <w:t>СФЕРЕ</w:t>
            </w:r>
            <w:r w:rsidR="00941A93">
              <w:rPr>
                <w:rStyle w:val="pre"/>
                <w:b/>
                <w:sz w:val="28"/>
                <w:szCs w:val="28"/>
              </w:rPr>
              <w:t xml:space="preserve"> </w:t>
            </w:r>
            <w:r w:rsidRPr="00C0409E">
              <w:rPr>
                <w:rStyle w:val="pre"/>
                <w:b/>
                <w:sz w:val="28"/>
                <w:szCs w:val="28"/>
              </w:rPr>
              <w:t xml:space="preserve"> РАЗВИТИЯ </w:t>
            </w:r>
            <w:r w:rsidR="00941A93">
              <w:rPr>
                <w:rStyle w:val="pre"/>
                <w:b/>
                <w:sz w:val="28"/>
                <w:szCs w:val="28"/>
              </w:rPr>
              <w:t xml:space="preserve"> </w:t>
            </w:r>
            <w:r w:rsidRPr="00C0409E">
              <w:rPr>
                <w:rStyle w:val="pre"/>
                <w:b/>
                <w:sz w:val="28"/>
                <w:szCs w:val="28"/>
              </w:rPr>
              <w:t xml:space="preserve">ТУРИЗМА </w:t>
            </w:r>
            <w:r w:rsidR="00941A93">
              <w:rPr>
                <w:rStyle w:val="pre"/>
                <w:b/>
                <w:sz w:val="28"/>
                <w:szCs w:val="28"/>
              </w:rPr>
              <w:t xml:space="preserve"> </w:t>
            </w:r>
            <w:r w:rsidRPr="00C0409E">
              <w:rPr>
                <w:rStyle w:val="pre"/>
                <w:b/>
                <w:sz w:val="28"/>
                <w:szCs w:val="28"/>
              </w:rPr>
              <w:t xml:space="preserve">НА ТЕРРИТОРИИ </w:t>
            </w:r>
            <w:r w:rsidR="00941A93">
              <w:rPr>
                <w:rStyle w:val="pre"/>
                <w:b/>
                <w:sz w:val="28"/>
                <w:szCs w:val="28"/>
              </w:rPr>
              <w:t xml:space="preserve"> </w:t>
            </w:r>
            <w:r w:rsidRPr="00C0409E">
              <w:rPr>
                <w:rStyle w:val="pre"/>
                <w:b/>
                <w:sz w:val="28"/>
                <w:szCs w:val="28"/>
              </w:rPr>
              <w:t>РЕСПУБЛИКИ</w:t>
            </w:r>
            <w:r w:rsidR="00941A93">
              <w:rPr>
                <w:rStyle w:val="pre"/>
                <w:b/>
                <w:sz w:val="28"/>
                <w:szCs w:val="28"/>
              </w:rPr>
              <w:t xml:space="preserve"> </w:t>
            </w:r>
            <w:r w:rsidRPr="00C0409E">
              <w:rPr>
                <w:rStyle w:val="pre"/>
                <w:b/>
                <w:sz w:val="28"/>
                <w:szCs w:val="28"/>
              </w:rPr>
              <w:t xml:space="preserve"> АЛТАЙ</w:t>
            </w:r>
          </w:p>
          <w:p w:rsidR="00C0409E" w:rsidRPr="00306CAB" w:rsidRDefault="00C0409E" w:rsidP="00255D38">
            <w:pPr>
              <w:autoSpaceDE w:val="0"/>
              <w:autoSpaceDN w:val="0"/>
              <w:adjustRightInd w:val="0"/>
              <w:jc w:val="center"/>
              <w:outlineLvl w:val="0"/>
              <w:rPr>
                <w:b/>
                <w:bCs/>
                <w:sz w:val="26"/>
                <w:szCs w:val="26"/>
              </w:rPr>
            </w:pPr>
          </w:p>
          <w:p w:rsidR="00745493" w:rsidRPr="00306CAB" w:rsidRDefault="00745493" w:rsidP="00745493">
            <w:pPr>
              <w:autoSpaceDE w:val="0"/>
              <w:autoSpaceDN w:val="0"/>
              <w:adjustRightInd w:val="0"/>
              <w:ind w:firstLine="709"/>
              <w:jc w:val="both"/>
              <w:outlineLvl w:val="0"/>
              <w:rPr>
                <w:bCs/>
                <w:sz w:val="26"/>
                <w:szCs w:val="26"/>
              </w:rPr>
            </w:pPr>
            <w:bookmarkStart w:id="0" w:name="sub_1111"/>
            <w:proofErr w:type="gramStart"/>
            <w:r w:rsidRPr="00306CAB">
              <w:rPr>
                <w:sz w:val="26"/>
                <w:szCs w:val="26"/>
              </w:rPr>
              <w:t xml:space="preserve">Принципы государственной политики, направленной на установление правовых основ единого туристского рынка в Российской Федерации, определены </w:t>
            </w:r>
            <w:r w:rsidRPr="00306CAB">
              <w:rPr>
                <w:bCs/>
                <w:color w:val="26282F"/>
                <w:sz w:val="26"/>
                <w:szCs w:val="26"/>
              </w:rPr>
              <w:t>Федеральным законом от 24.11.1996 № 132-ФЗ «Об основах туристской деятельности в Российской Федерации» (</w:t>
            </w:r>
            <w:r w:rsidRPr="00306CAB">
              <w:rPr>
                <w:bCs/>
                <w:sz w:val="26"/>
                <w:szCs w:val="26"/>
              </w:rPr>
              <w:t>далее – Федеральный закон № 132-ФЗ).</w:t>
            </w:r>
            <w:proofErr w:type="gramEnd"/>
          </w:p>
          <w:p w:rsidR="00745493" w:rsidRPr="00306CAB" w:rsidRDefault="00745493" w:rsidP="00745493">
            <w:pPr>
              <w:autoSpaceDE w:val="0"/>
              <w:autoSpaceDN w:val="0"/>
              <w:adjustRightInd w:val="0"/>
              <w:ind w:firstLine="709"/>
              <w:jc w:val="both"/>
              <w:outlineLvl w:val="0"/>
              <w:rPr>
                <w:sz w:val="26"/>
                <w:szCs w:val="26"/>
              </w:rPr>
            </w:pPr>
            <w:proofErr w:type="gramStart"/>
            <w:r w:rsidRPr="00306CAB">
              <w:rPr>
                <w:bCs/>
                <w:sz w:val="26"/>
                <w:szCs w:val="26"/>
              </w:rPr>
              <w:t xml:space="preserve">Частью 1 статьи 2 Федерального закона № 132-ФЗ установлено, что </w:t>
            </w:r>
            <w:bookmarkStart w:id="1" w:name="sub_201"/>
            <w:r w:rsidRPr="00306CAB">
              <w:rPr>
                <w:bCs/>
                <w:sz w:val="26"/>
                <w:szCs w:val="26"/>
              </w:rPr>
              <w:t>з</w:t>
            </w:r>
            <w:r w:rsidRPr="00306CAB">
              <w:rPr>
                <w:sz w:val="26"/>
                <w:szCs w:val="26"/>
              </w:rPr>
              <w:t xml:space="preserve">аконодательство Российской Федерации о </w:t>
            </w:r>
            <w:hyperlink w:anchor="sub_1002" w:history="1">
              <w:r w:rsidRPr="00306CAB">
                <w:rPr>
                  <w:sz w:val="26"/>
                  <w:szCs w:val="26"/>
                </w:rPr>
                <w:t>туристской деятельности</w:t>
              </w:r>
            </w:hyperlink>
            <w:r w:rsidRPr="00306CAB">
              <w:rPr>
                <w:sz w:val="26"/>
                <w:szCs w:val="26"/>
              </w:rPr>
              <w:t xml:space="preserve"> состоит из настоящего Федерального закона, принимаемых в соответствии с ним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roofErr w:type="gramEnd"/>
          </w:p>
          <w:p w:rsidR="00750911" w:rsidRPr="00306CAB" w:rsidRDefault="00A45F34" w:rsidP="00750911">
            <w:pPr>
              <w:autoSpaceDE w:val="0"/>
              <w:autoSpaceDN w:val="0"/>
              <w:adjustRightInd w:val="0"/>
              <w:ind w:firstLine="720"/>
              <w:jc w:val="both"/>
              <w:rPr>
                <w:rFonts w:ascii="Arial" w:hAnsi="Arial" w:cs="Arial"/>
                <w:sz w:val="26"/>
                <w:szCs w:val="26"/>
              </w:rPr>
            </w:pPr>
            <w:r w:rsidRPr="00306CAB">
              <w:rPr>
                <w:sz w:val="26"/>
                <w:szCs w:val="26"/>
              </w:rPr>
              <w:lastRenderedPageBreak/>
              <w:t xml:space="preserve">Исходя из буквального толкования </w:t>
            </w:r>
            <w:r w:rsidR="00750911" w:rsidRPr="00306CAB">
              <w:rPr>
                <w:sz w:val="26"/>
                <w:szCs w:val="26"/>
              </w:rPr>
              <w:t xml:space="preserve">данной </w:t>
            </w:r>
            <w:r w:rsidRPr="00306CAB">
              <w:rPr>
                <w:sz w:val="26"/>
                <w:szCs w:val="26"/>
              </w:rPr>
              <w:t>норм</w:t>
            </w:r>
            <w:r w:rsidR="00750911" w:rsidRPr="00306CAB">
              <w:rPr>
                <w:sz w:val="26"/>
                <w:szCs w:val="26"/>
              </w:rPr>
              <w:t>ы</w:t>
            </w:r>
            <w:r w:rsidRPr="00306CAB">
              <w:rPr>
                <w:sz w:val="26"/>
                <w:szCs w:val="26"/>
              </w:rPr>
              <w:t>, правовое регулирование туристской деятельности в России осуществляется на двух уровнях:</w:t>
            </w:r>
            <w:r w:rsidRPr="00306CAB">
              <w:rPr>
                <w:b/>
                <w:bCs/>
                <w:color w:val="26282F"/>
                <w:sz w:val="26"/>
                <w:szCs w:val="26"/>
              </w:rPr>
              <w:t xml:space="preserve"> федеральном</w:t>
            </w:r>
            <w:r w:rsidR="00750911" w:rsidRPr="00306CAB">
              <w:rPr>
                <w:b/>
                <w:bCs/>
                <w:color w:val="26282F"/>
                <w:sz w:val="26"/>
                <w:szCs w:val="26"/>
              </w:rPr>
              <w:t xml:space="preserve"> и</w:t>
            </w:r>
            <w:r w:rsidRPr="00306CAB">
              <w:rPr>
                <w:b/>
                <w:bCs/>
                <w:color w:val="26282F"/>
                <w:sz w:val="26"/>
                <w:szCs w:val="26"/>
              </w:rPr>
              <w:t xml:space="preserve"> региональном</w:t>
            </w:r>
            <w:r w:rsidRPr="00306CAB">
              <w:rPr>
                <w:sz w:val="26"/>
                <w:szCs w:val="26"/>
              </w:rPr>
              <w:t>.</w:t>
            </w:r>
            <w:r w:rsidRPr="00306CAB">
              <w:rPr>
                <w:rFonts w:ascii="Arial" w:hAnsi="Arial" w:cs="Arial"/>
                <w:sz w:val="26"/>
                <w:szCs w:val="26"/>
              </w:rPr>
              <w:t xml:space="preserve"> </w:t>
            </w:r>
          </w:p>
          <w:p w:rsidR="00750911" w:rsidRPr="00306CAB" w:rsidRDefault="00750911" w:rsidP="00A45F34">
            <w:pPr>
              <w:autoSpaceDE w:val="0"/>
              <w:autoSpaceDN w:val="0"/>
              <w:adjustRightInd w:val="0"/>
              <w:ind w:firstLine="720"/>
              <w:jc w:val="both"/>
              <w:rPr>
                <w:sz w:val="26"/>
                <w:szCs w:val="26"/>
              </w:rPr>
            </w:pPr>
            <w:r w:rsidRPr="00306CAB">
              <w:rPr>
                <w:sz w:val="26"/>
                <w:szCs w:val="26"/>
              </w:rPr>
              <w:t>Региональный уровень правового регулирования туристской деятельности в России составляют, прежде всего, принятые практически во всех субъектах Российской Федерации специальные законы, регламентирующие осуществление туристской деятельности применительно к тому субъекту, на территории которого действует такой закон.</w:t>
            </w:r>
          </w:p>
          <w:p w:rsidR="002451ED" w:rsidRPr="00306CAB" w:rsidRDefault="002451ED" w:rsidP="002451ED">
            <w:pPr>
              <w:ind w:firstLine="709"/>
              <w:jc w:val="both"/>
              <w:rPr>
                <w:sz w:val="26"/>
                <w:szCs w:val="26"/>
              </w:rPr>
            </w:pPr>
            <w:proofErr w:type="gramStart"/>
            <w:r w:rsidRPr="00306CAB">
              <w:rPr>
                <w:sz w:val="26"/>
                <w:szCs w:val="26"/>
              </w:rPr>
              <w:t xml:space="preserve">Кроме того, согласно </w:t>
            </w:r>
            <w:hyperlink r:id="rId9" w:history="1">
              <w:r w:rsidRPr="00306CAB">
                <w:rPr>
                  <w:rStyle w:val="ad"/>
                  <w:color w:val="auto"/>
                  <w:sz w:val="26"/>
                  <w:szCs w:val="26"/>
                </w:rPr>
                <w:t>подпункту 30.1 пункта 2 статьи 26.3</w:t>
              </w:r>
            </w:hyperlink>
            <w:r w:rsidRPr="00306CAB">
              <w:rPr>
                <w:sz w:val="26"/>
                <w:szCs w:val="26"/>
              </w:rPr>
              <w:t xml:space="preserve"> Федерального закона </w:t>
            </w:r>
            <w:r w:rsidRPr="00306CAB">
              <w:rPr>
                <w:bCs/>
                <w:sz w:val="26"/>
                <w:szCs w:val="26"/>
              </w:rPr>
              <w:t xml:space="preserve">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sidRPr="00306CAB">
              <w:rPr>
                <w:sz w:val="26"/>
                <w:szCs w:val="26"/>
              </w:rPr>
              <w:t>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счёт средств бюджета субъекта Российской Федерации (за исключением субвенций из федерального бюджета), относится решение вопросов</w:t>
            </w:r>
            <w:proofErr w:type="gramEnd"/>
            <w:r w:rsidRPr="00306CAB">
              <w:rPr>
                <w:sz w:val="26"/>
                <w:szCs w:val="26"/>
              </w:rPr>
              <w:t xml:space="preserve"> создания благоприятных условий для развития туризма в субъекте Российской Федерации.</w:t>
            </w:r>
          </w:p>
          <w:p w:rsidR="002451ED" w:rsidRPr="00306CAB" w:rsidRDefault="002451ED" w:rsidP="002451ED">
            <w:pPr>
              <w:ind w:firstLine="709"/>
              <w:jc w:val="both"/>
              <w:rPr>
                <w:sz w:val="26"/>
                <w:szCs w:val="26"/>
              </w:rPr>
            </w:pPr>
            <w:r w:rsidRPr="00306CAB">
              <w:rPr>
                <w:sz w:val="26"/>
                <w:szCs w:val="26"/>
              </w:rPr>
              <w:t>Таким образом, к полномочиям органов государственной власти субъектов Российской Федерации относится, в частности, принятие актов, направленных на поддержку и развитие туристической отрасли.</w:t>
            </w:r>
          </w:p>
          <w:p w:rsidR="00306CAB" w:rsidRDefault="002451ED" w:rsidP="00941A93">
            <w:pPr>
              <w:autoSpaceDE w:val="0"/>
              <w:autoSpaceDN w:val="0"/>
              <w:adjustRightInd w:val="0"/>
              <w:ind w:firstLine="720"/>
              <w:jc w:val="both"/>
              <w:rPr>
                <w:sz w:val="26"/>
                <w:szCs w:val="26"/>
              </w:rPr>
            </w:pPr>
            <w:r w:rsidRPr="00306CAB">
              <w:rPr>
                <w:sz w:val="26"/>
                <w:szCs w:val="26"/>
              </w:rPr>
              <w:t>Туризм является одним из приоритетных направлений социально-экономиче</w:t>
            </w:r>
            <w:r w:rsidR="00306CAB">
              <w:rPr>
                <w:sz w:val="26"/>
                <w:szCs w:val="26"/>
              </w:rPr>
              <w:t>ского развития Республики Алтай, в силу того, что</w:t>
            </w:r>
            <w:r w:rsidR="00941A93" w:rsidRPr="00306CAB">
              <w:rPr>
                <w:sz w:val="26"/>
                <w:szCs w:val="26"/>
              </w:rPr>
              <w:t xml:space="preserve"> способствует эффективному использованию богатых природных ресурсов и культурно-исторического наследия. </w:t>
            </w:r>
          </w:p>
          <w:p w:rsidR="00941A93" w:rsidRPr="00306CAB" w:rsidRDefault="00941A93" w:rsidP="00941A93">
            <w:pPr>
              <w:autoSpaceDE w:val="0"/>
              <w:autoSpaceDN w:val="0"/>
              <w:adjustRightInd w:val="0"/>
              <w:ind w:firstLine="720"/>
              <w:jc w:val="both"/>
              <w:rPr>
                <w:sz w:val="26"/>
                <w:szCs w:val="26"/>
              </w:rPr>
            </w:pPr>
            <w:r w:rsidRPr="00306CAB">
              <w:rPr>
                <w:sz w:val="26"/>
                <w:szCs w:val="26"/>
              </w:rPr>
              <w:t>Внедрение туризма, с одной стороны, служит расширению культурных знаний, оздоровлению и отдыху граждан, а с другой - способствует экономическому развитию региона, решению проблем занятости, а также привлечению дополнительных сре</w:t>
            </w:r>
            <w:proofErr w:type="gramStart"/>
            <w:r w:rsidRPr="00306CAB">
              <w:rPr>
                <w:sz w:val="26"/>
                <w:szCs w:val="26"/>
              </w:rPr>
              <w:t>дств в р</w:t>
            </w:r>
            <w:proofErr w:type="gramEnd"/>
            <w:r w:rsidRPr="00306CAB">
              <w:rPr>
                <w:sz w:val="26"/>
                <w:szCs w:val="26"/>
              </w:rPr>
              <w:t>еспубликанскую экономику.</w:t>
            </w:r>
          </w:p>
          <w:p w:rsidR="002451ED" w:rsidRPr="00306CAB" w:rsidRDefault="002451ED" w:rsidP="002451ED">
            <w:pPr>
              <w:autoSpaceDE w:val="0"/>
              <w:autoSpaceDN w:val="0"/>
              <w:adjustRightInd w:val="0"/>
              <w:ind w:firstLine="720"/>
              <w:jc w:val="both"/>
              <w:rPr>
                <w:sz w:val="26"/>
                <w:szCs w:val="26"/>
              </w:rPr>
            </w:pPr>
            <w:r w:rsidRPr="00306CAB">
              <w:rPr>
                <w:sz w:val="26"/>
                <w:szCs w:val="26"/>
              </w:rPr>
              <w:t xml:space="preserve">Приоритетными направлениями туризма согласно </w:t>
            </w:r>
            <w:hyperlink r:id="rId10" w:history="1">
              <w:r w:rsidRPr="00306CAB">
                <w:rPr>
                  <w:sz w:val="26"/>
                  <w:szCs w:val="26"/>
                </w:rPr>
                <w:t>Закону</w:t>
              </w:r>
            </w:hyperlink>
            <w:r w:rsidRPr="00306CAB">
              <w:rPr>
                <w:sz w:val="26"/>
                <w:szCs w:val="26"/>
              </w:rPr>
              <w:t xml:space="preserve"> Республики Алтай от </w:t>
            </w:r>
            <w:r w:rsidR="00C31027" w:rsidRPr="00306CAB">
              <w:rPr>
                <w:sz w:val="26"/>
                <w:szCs w:val="26"/>
              </w:rPr>
              <w:t>0</w:t>
            </w:r>
            <w:r w:rsidRPr="00306CAB">
              <w:rPr>
                <w:sz w:val="26"/>
                <w:szCs w:val="26"/>
              </w:rPr>
              <w:t>5</w:t>
            </w:r>
            <w:r w:rsidR="00C31027" w:rsidRPr="00306CAB">
              <w:rPr>
                <w:sz w:val="26"/>
                <w:szCs w:val="26"/>
              </w:rPr>
              <w:t>.12.</w:t>
            </w:r>
            <w:r w:rsidRPr="00306CAB">
              <w:rPr>
                <w:sz w:val="26"/>
                <w:szCs w:val="26"/>
              </w:rPr>
              <w:t xml:space="preserve">2008 </w:t>
            </w:r>
            <w:r w:rsidR="00C31027" w:rsidRPr="00306CAB">
              <w:rPr>
                <w:sz w:val="26"/>
                <w:szCs w:val="26"/>
              </w:rPr>
              <w:t>№ 121-РЗ «</w:t>
            </w:r>
            <w:r w:rsidRPr="00306CAB">
              <w:rPr>
                <w:sz w:val="26"/>
                <w:szCs w:val="26"/>
              </w:rPr>
              <w:t>О туризме в Республике Алтай</w:t>
            </w:r>
            <w:r w:rsidR="00C31027" w:rsidRPr="00306CAB">
              <w:rPr>
                <w:sz w:val="26"/>
                <w:szCs w:val="26"/>
              </w:rPr>
              <w:t>»</w:t>
            </w:r>
            <w:r w:rsidRPr="00306CAB">
              <w:rPr>
                <w:sz w:val="26"/>
                <w:szCs w:val="26"/>
              </w:rPr>
              <w:t xml:space="preserve"> </w:t>
            </w:r>
            <w:r w:rsidR="00C31027" w:rsidRPr="00306CAB">
              <w:rPr>
                <w:sz w:val="26"/>
                <w:szCs w:val="26"/>
              </w:rPr>
              <w:t xml:space="preserve">(далее – Закон № 121-РЗ) </w:t>
            </w:r>
            <w:r w:rsidRPr="00306CAB">
              <w:rPr>
                <w:sz w:val="26"/>
                <w:szCs w:val="26"/>
              </w:rPr>
              <w:t>являются внутренний, въезд</w:t>
            </w:r>
            <w:r w:rsidR="00C31027" w:rsidRPr="00306CAB">
              <w:rPr>
                <w:sz w:val="26"/>
                <w:szCs w:val="26"/>
              </w:rPr>
              <w:t>ной туризм и сельский («зеленый»</w:t>
            </w:r>
            <w:r w:rsidRPr="00306CAB">
              <w:rPr>
                <w:sz w:val="26"/>
                <w:szCs w:val="26"/>
              </w:rPr>
              <w:t>) туризм.</w:t>
            </w:r>
          </w:p>
          <w:p w:rsidR="002451ED" w:rsidRPr="00306CAB" w:rsidRDefault="002451ED" w:rsidP="002451ED">
            <w:pPr>
              <w:autoSpaceDE w:val="0"/>
              <w:autoSpaceDN w:val="0"/>
              <w:adjustRightInd w:val="0"/>
              <w:ind w:firstLine="720"/>
              <w:jc w:val="both"/>
              <w:rPr>
                <w:sz w:val="26"/>
                <w:szCs w:val="26"/>
              </w:rPr>
            </w:pPr>
            <w:r w:rsidRPr="00306CAB">
              <w:rPr>
                <w:sz w:val="26"/>
                <w:szCs w:val="26"/>
              </w:rPr>
              <w:t>Республика Алтай является лидером среди регионов Сибирского федерального округа по приему туристов в России, что обусловлено наличием на территории региона уникальных природно-рекреационных ресурсов, в том числе, Телецкого озера, а также значительным культурно-историческим потенциалом и разнообразием этнических культур.</w:t>
            </w:r>
          </w:p>
          <w:p w:rsidR="00C31027" w:rsidRPr="00306CAB" w:rsidRDefault="00C31027" w:rsidP="00C31027">
            <w:pPr>
              <w:autoSpaceDE w:val="0"/>
              <w:autoSpaceDN w:val="0"/>
              <w:adjustRightInd w:val="0"/>
              <w:ind w:firstLine="720"/>
              <w:jc w:val="both"/>
              <w:rPr>
                <w:sz w:val="26"/>
                <w:szCs w:val="26"/>
              </w:rPr>
            </w:pPr>
            <w:r w:rsidRPr="00306CAB">
              <w:rPr>
                <w:sz w:val="26"/>
                <w:szCs w:val="26"/>
              </w:rPr>
              <w:t xml:space="preserve">Туристская инфраструктура представлена на всей территории Республики Алтай, но основная ее часть сосредоточена на территории Чемальского, </w:t>
            </w:r>
            <w:proofErr w:type="spellStart"/>
            <w:r w:rsidRPr="00306CAB">
              <w:rPr>
                <w:sz w:val="26"/>
                <w:szCs w:val="26"/>
              </w:rPr>
              <w:t>Майминского</w:t>
            </w:r>
            <w:proofErr w:type="spellEnd"/>
            <w:r w:rsidRPr="00306CAB">
              <w:rPr>
                <w:sz w:val="26"/>
                <w:szCs w:val="26"/>
              </w:rPr>
              <w:t xml:space="preserve"> и </w:t>
            </w:r>
            <w:proofErr w:type="spellStart"/>
            <w:r w:rsidRPr="00306CAB">
              <w:rPr>
                <w:sz w:val="26"/>
                <w:szCs w:val="26"/>
              </w:rPr>
              <w:t>Турочакского</w:t>
            </w:r>
            <w:proofErr w:type="spellEnd"/>
            <w:r w:rsidRPr="00306CAB">
              <w:rPr>
                <w:sz w:val="26"/>
                <w:szCs w:val="26"/>
              </w:rPr>
              <w:t xml:space="preserve"> районов. Это продиктовано </w:t>
            </w:r>
            <w:proofErr w:type="spellStart"/>
            <w:r w:rsidRPr="00306CAB">
              <w:rPr>
                <w:sz w:val="26"/>
                <w:szCs w:val="26"/>
              </w:rPr>
              <w:t>транспортно-логистической</w:t>
            </w:r>
            <w:proofErr w:type="spellEnd"/>
            <w:r w:rsidRPr="00306CAB">
              <w:rPr>
                <w:sz w:val="26"/>
                <w:szCs w:val="26"/>
              </w:rPr>
              <w:t xml:space="preserve"> доступностью объектов туристской индустрии и показа, природно-климатическими условиями и наличием сформированных продвинутых туристских брендов.</w:t>
            </w:r>
          </w:p>
          <w:p w:rsidR="00C31027" w:rsidRPr="00306CAB" w:rsidRDefault="00C31027" w:rsidP="00C31027">
            <w:pPr>
              <w:autoSpaceDE w:val="0"/>
              <w:autoSpaceDN w:val="0"/>
              <w:adjustRightInd w:val="0"/>
              <w:ind w:firstLine="720"/>
              <w:jc w:val="both"/>
              <w:rPr>
                <w:sz w:val="26"/>
                <w:szCs w:val="26"/>
              </w:rPr>
            </w:pPr>
            <w:proofErr w:type="gramStart"/>
            <w:r w:rsidRPr="00306CAB">
              <w:rPr>
                <w:sz w:val="26"/>
                <w:szCs w:val="26"/>
              </w:rPr>
              <w:t xml:space="preserve">Основным стратегическим приоритетом социально-экономического развития Республики Алтай в сфере туризма, установленным </w:t>
            </w:r>
            <w:hyperlink r:id="rId11" w:history="1">
              <w:r w:rsidRPr="00306CAB">
                <w:rPr>
                  <w:sz w:val="26"/>
                  <w:szCs w:val="26"/>
                </w:rPr>
                <w:t>распоряжением</w:t>
              </w:r>
            </w:hyperlink>
            <w:r w:rsidRPr="00306CAB">
              <w:rPr>
                <w:sz w:val="26"/>
                <w:szCs w:val="26"/>
              </w:rPr>
              <w:t xml:space="preserve"> Правительства Российской Федерации от 20.09.2019 № 2129-р «Об утверждении Стратегии развития туризма в Российской Федерации на период до 2035 года» и </w:t>
            </w:r>
            <w:hyperlink r:id="rId12" w:history="1">
              <w:r w:rsidRPr="00306CAB">
                <w:rPr>
                  <w:sz w:val="26"/>
                  <w:szCs w:val="26"/>
                </w:rPr>
                <w:t>Стратегией</w:t>
              </w:r>
            </w:hyperlink>
            <w:r w:rsidRPr="00306CAB">
              <w:rPr>
                <w:sz w:val="26"/>
                <w:szCs w:val="26"/>
              </w:rPr>
              <w:t xml:space="preserve"> социально-экономического развития Республики Алтай на период до 2035 года, утвержденной </w:t>
            </w:r>
            <w:hyperlink r:id="rId13" w:history="1">
              <w:r w:rsidRPr="00306CAB">
                <w:rPr>
                  <w:sz w:val="26"/>
                  <w:szCs w:val="26"/>
                </w:rPr>
                <w:t>постановлением</w:t>
              </w:r>
            </w:hyperlink>
            <w:r w:rsidRPr="00306CAB">
              <w:rPr>
                <w:sz w:val="26"/>
                <w:szCs w:val="26"/>
              </w:rPr>
              <w:t xml:space="preserve"> Правительства Республики Алтай от 13.03.2018 № 60, является </w:t>
            </w:r>
            <w:r w:rsidRPr="00306CAB">
              <w:rPr>
                <w:sz w:val="26"/>
                <w:szCs w:val="26"/>
              </w:rPr>
              <w:lastRenderedPageBreak/>
              <w:t>комплексное развитие внутреннего и въездного туризма за счет создания</w:t>
            </w:r>
            <w:proofErr w:type="gramEnd"/>
            <w:r w:rsidRPr="00306CAB">
              <w:rPr>
                <w:sz w:val="26"/>
                <w:szCs w:val="26"/>
              </w:rPr>
              <w:t xml:space="preserve"> условий для формирования и продвижения качественного туристского продукта, конкурентоспособного на внутреннем и мировом рынках.</w:t>
            </w:r>
          </w:p>
          <w:p w:rsidR="00C31027" w:rsidRPr="00306CAB" w:rsidRDefault="00C31027" w:rsidP="00C31027">
            <w:pPr>
              <w:autoSpaceDE w:val="0"/>
              <w:autoSpaceDN w:val="0"/>
              <w:adjustRightInd w:val="0"/>
              <w:ind w:firstLine="720"/>
              <w:jc w:val="both"/>
              <w:rPr>
                <w:sz w:val="26"/>
                <w:szCs w:val="26"/>
              </w:rPr>
            </w:pPr>
            <w:r w:rsidRPr="00306CAB">
              <w:rPr>
                <w:sz w:val="26"/>
                <w:szCs w:val="26"/>
              </w:rPr>
              <w:t xml:space="preserve">В соответствии с </w:t>
            </w:r>
            <w:hyperlink r:id="rId14" w:history="1">
              <w:r w:rsidRPr="00306CAB">
                <w:rPr>
                  <w:sz w:val="26"/>
                  <w:szCs w:val="26"/>
                </w:rPr>
                <w:t>Федеральным законом</w:t>
              </w:r>
            </w:hyperlink>
            <w:r w:rsidRPr="00306CAB">
              <w:rPr>
                <w:sz w:val="26"/>
                <w:szCs w:val="26"/>
              </w:rPr>
              <w:t xml:space="preserve"> № 132-ФЗ и </w:t>
            </w:r>
            <w:hyperlink r:id="rId15" w:history="1">
              <w:r w:rsidRPr="00306CAB">
                <w:rPr>
                  <w:sz w:val="26"/>
                  <w:szCs w:val="26"/>
                </w:rPr>
                <w:t>Законом</w:t>
              </w:r>
            </w:hyperlink>
            <w:r w:rsidRPr="00306CAB">
              <w:rPr>
                <w:sz w:val="26"/>
                <w:szCs w:val="26"/>
              </w:rPr>
              <w:t xml:space="preserve"> № 121-РЗ приоритетными направлениями государственного регулирования туристской деятельности являются поддержка и развитие внутреннего, въездного туризма, социального туризма, детского туризма и самодеятельного туризма.</w:t>
            </w:r>
          </w:p>
          <w:p w:rsidR="00C31027" w:rsidRPr="00306CAB" w:rsidRDefault="00C31027" w:rsidP="00C31027">
            <w:pPr>
              <w:ind w:firstLine="709"/>
              <w:jc w:val="both"/>
              <w:rPr>
                <w:sz w:val="26"/>
                <w:szCs w:val="26"/>
              </w:rPr>
            </w:pPr>
            <w:r w:rsidRPr="00306CAB">
              <w:rPr>
                <w:sz w:val="26"/>
                <w:szCs w:val="26"/>
              </w:rPr>
              <w:t>Целью Государственной программы Республики Алтай «Развитие внутреннего и въездного туризма», утвержденной постановлением Правительства Республики Алтай от 03.02.2020 № 19 (далее – Государственная программа), является повышение конкурентоспособности туристского рынка Республики Алтай, удовлетворяющего потребностям российских и иностранных граждан в качественных туристских услугах. Сроки реализации данной программы рассчитаны на 2020 - 2025 годы.</w:t>
            </w:r>
          </w:p>
          <w:p w:rsidR="007134E0" w:rsidRPr="00306CAB" w:rsidRDefault="00566A06" w:rsidP="007134E0">
            <w:pPr>
              <w:ind w:firstLine="709"/>
              <w:jc w:val="both"/>
              <w:rPr>
                <w:sz w:val="26"/>
                <w:szCs w:val="26"/>
              </w:rPr>
            </w:pPr>
            <w:r w:rsidRPr="00306CAB">
              <w:rPr>
                <w:sz w:val="26"/>
                <w:szCs w:val="26"/>
              </w:rPr>
              <w:t>Согласно ведомственной структуре расходов республиканского бюджета на 2020 год, утвержденной Законом Республики Алтай от 20.12.2019 № 64-РЗ «О республиканском бюджете Республики Алтай на 2020 год и на плановый период 2021 и 2022 годов», предусмотрено финансирование мероприятий</w:t>
            </w:r>
            <w:r w:rsidR="00AD1219" w:rsidRPr="00306CAB">
              <w:rPr>
                <w:sz w:val="26"/>
                <w:szCs w:val="26"/>
              </w:rPr>
              <w:t>,</w:t>
            </w:r>
            <w:r w:rsidRPr="00306CAB">
              <w:rPr>
                <w:sz w:val="26"/>
                <w:szCs w:val="26"/>
              </w:rPr>
              <w:t xml:space="preserve"> входящих в </w:t>
            </w:r>
            <w:r w:rsidR="007134E0" w:rsidRPr="00306CAB">
              <w:rPr>
                <w:sz w:val="26"/>
                <w:szCs w:val="26"/>
              </w:rPr>
              <w:t>Г</w:t>
            </w:r>
            <w:r w:rsidRPr="00306CAB">
              <w:rPr>
                <w:sz w:val="26"/>
                <w:szCs w:val="26"/>
              </w:rPr>
              <w:t>осударственн</w:t>
            </w:r>
            <w:r w:rsidR="007134E0" w:rsidRPr="00306CAB">
              <w:rPr>
                <w:sz w:val="26"/>
                <w:szCs w:val="26"/>
              </w:rPr>
              <w:t>ую</w:t>
            </w:r>
            <w:r w:rsidRPr="00306CAB">
              <w:rPr>
                <w:sz w:val="26"/>
                <w:szCs w:val="26"/>
              </w:rPr>
              <w:t xml:space="preserve"> программ</w:t>
            </w:r>
            <w:r w:rsidR="007134E0" w:rsidRPr="00306CAB">
              <w:rPr>
                <w:sz w:val="26"/>
                <w:szCs w:val="26"/>
              </w:rPr>
              <w:t>у</w:t>
            </w:r>
            <w:r w:rsidR="00AD1219" w:rsidRPr="00306CAB">
              <w:rPr>
                <w:sz w:val="26"/>
                <w:szCs w:val="26"/>
              </w:rPr>
              <w:t>.</w:t>
            </w:r>
          </w:p>
          <w:p w:rsidR="00B57DB0" w:rsidRPr="00306CAB" w:rsidRDefault="004600E1" w:rsidP="00B57DB0">
            <w:pPr>
              <w:autoSpaceDE w:val="0"/>
              <w:autoSpaceDN w:val="0"/>
              <w:adjustRightInd w:val="0"/>
              <w:ind w:firstLine="720"/>
              <w:jc w:val="both"/>
              <w:rPr>
                <w:sz w:val="26"/>
                <w:szCs w:val="26"/>
              </w:rPr>
            </w:pPr>
            <w:bookmarkStart w:id="2" w:name="sub_11"/>
            <w:r w:rsidRPr="00306CAB">
              <w:rPr>
                <w:sz w:val="26"/>
                <w:szCs w:val="26"/>
              </w:rPr>
              <w:t xml:space="preserve">Отношения в сфере развития зимних видов туризма и отдыха на территории Республики Алтай </w:t>
            </w:r>
            <w:r w:rsidR="00B57DB0" w:rsidRPr="00306CAB">
              <w:rPr>
                <w:sz w:val="26"/>
                <w:szCs w:val="26"/>
              </w:rPr>
              <w:t>у</w:t>
            </w:r>
            <w:r w:rsidRPr="00306CAB">
              <w:rPr>
                <w:sz w:val="26"/>
                <w:szCs w:val="26"/>
              </w:rPr>
              <w:t>регулир</w:t>
            </w:r>
            <w:r w:rsidR="00B57DB0" w:rsidRPr="00306CAB">
              <w:rPr>
                <w:sz w:val="26"/>
                <w:szCs w:val="26"/>
              </w:rPr>
              <w:t>ованы Законом Республики Алтай от 23.11.2011 № 72-РЗ «О развитии зимних видов туризма и отдыха в Республике Алтай».</w:t>
            </w:r>
            <w:bookmarkEnd w:id="2"/>
          </w:p>
          <w:p w:rsidR="00B57DB0" w:rsidRPr="00306CAB" w:rsidRDefault="00B57DB0" w:rsidP="00B57DB0">
            <w:pPr>
              <w:autoSpaceDE w:val="0"/>
              <w:autoSpaceDN w:val="0"/>
              <w:adjustRightInd w:val="0"/>
              <w:ind w:firstLine="720"/>
              <w:jc w:val="both"/>
              <w:rPr>
                <w:sz w:val="26"/>
                <w:szCs w:val="26"/>
              </w:rPr>
            </w:pPr>
            <w:r w:rsidRPr="00306CAB">
              <w:rPr>
                <w:bCs/>
                <w:sz w:val="26"/>
                <w:szCs w:val="26"/>
              </w:rPr>
              <w:t>Стать</w:t>
            </w:r>
            <w:r w:rsidR="002F5EC9" w:rsidRPr="00306CAB">
              <w:rPr>
                <w:bCs/>
                <w:sz w:val="26"/>
                <w:szCs w:val="26"/>
              </w:rPr>
              <w:t>ёй</w:t>
            </w:r>
            <w:r w:rsidRPr="00306CAB">
              <w:rPr>
                <w:bCs/>
                <w:sz w:val="26"/>
                <w:szCs w:val="26"/>
              </w:rPr>
              <w:t xml:space="preserve"> 4 </w:t>
            </w:r>
            <w:r w:rsidR="002F5EC9" w:rsidRPr="00306CAB">
              <w:rPr>
                <w:bCs/>
                <w:sz w:val="26"/>
                <w:szCs w:val="26"/>
              </w:rPr>
              <w:t>данного республиканского закона</w:t>
            </w:r>
            <w:r w:rsidRPr="00306CAB">
              <w:rPr>
                <w:bCs/>
                <w:sz w:val="26"/>
                <w:szCs w:val="26"/>
              </w:rPr>
              <w:t xml:space="preserve"> предусмотрены следующие формы</w:t>
            </w:r>
            <w:r w:rsidRPr="00306CAB">
              <w:rPr>
                <w:sz w:val="26"/>
                <w:szCs w:val="26"/>
              </w:rPr>
              <w:t xml:space="preserve"> государственной поддержки развития зимних видов туризма и отдыха в Республике Алтай:</w:t>
            </w:r>
          </w:p>
          <w:p w:rsidR="00B57DB0" w:rsidRPr="00306CAB" w:rsidRDefault="00B57DB0" w:rsidP="00B57DB0">
            <w:pPr>
              <w:autoSpaceDE w:val="0"/>
              <w:autoSpaceDN w:val="0"/>
              <w:adjustRightInd w:val="0"/>
              <w:ind w:firstLine="720"/>
              <w:jc w:val="both"/>
              <w:rPr>
                <w:sz w:val="26"/>
                <w:szCs w:val="26"/>
              </w:rPr>
            </w:pPr>
            <w:bookmarkStart w:id="3" w:name="sub_4011"/>
            <w:r w:rsidRPr="00306CAB">
              <w:rPr>
                <w:sz w:val="26"/>
                <w:szCs w:val="26"/>
              </w:rPr>
              <w:t xml:space="preserve">1) предоставление организаторам горнолыжных и снегоходных трасс отсрочки, рассрочки по уплате налогов, сборов, пеней и штрафов, а также инвестиционного налогового кредита в соответствии с </w:t>
            </w:r>
            <w:hyperlink r:id="rId16" w:history="1">
              <w:r w:rsidRPr="00306CAB">
                <w:rPr>
                  <w:sz w:val="26"/>
                  <w:szCs w:val="26"/>
                </w:rPr>
                <w:t>законодательством</w:t>
              </w:r>
            </w:hyperlink>
            <w:r w:rsidRPr="00306CAB">
              <w:rPr>
                <w:sz w:val="26"/>
                <w:szCs w:val="26"/>
              </w:rPr>
              <w:t xml:space="preserve"> о налогах и сборах Российской Федерации и Республики Алтай;</w:t>
            </w:r>
          </w:p>
          <w:p w:rsidR="00B57DB0" w:rsidRPr="00306CAB" w:rsidRDefault="00B57DB0" w:rsidP="00B57DB0">
            <w:pPr>
              <w:autoSpaceDE w:val="0"/>
              <w:autoSpaceDN w:val="0"/>
              <w:adjustRightInd w:val="0"/>
              <w:ind w:firstLine="720"/>
              <w:jc w:val="both"/>
              <w:rPr>
                <w:sz w:val="26"/>
                <w:szCs w:val="26"/>
              </w:rPr>
            </w:pPr>
            <w:bookmarkStart w:id="4" w:name="sub_4012"/>
            <w:bookmarkEnd w:id="3"/>
            <w:r w:rsidRPr="00306CAB">
              <w:rPr>
                <w:sz w:val="26"/>
                <w:szCs w:val="26"/>
              </w:rPr>
              <w:t>2) предоставление организаторам горнолыжных и снегоходных трасс нефинансовых мер государственной поддержки, в том числе оказание организационной, информационной и консультационной помощи;</w:t>
            </w:r>
          </w:p>
          <w:p w:rsidR="00B57DB0" w:rsidRPr="00306CAB" w:rsidRDefault="00B57DB0" w:rsidP="00B57DB0">
            <w:pPr>
              <w:autoSpaceDE w:val="0"/>
              <w:autoSpaceDN w:val="0"/>
              <w:adjustRightInd w:val="0"/>
              <w:ind w:firstLine="720"/>
              <w:jc w:val="both"/>
              <w:rPr>
                <w:sz w:val="26"/>
                <w:szCs w:val="26"/>
              </w:rPr>
            </w:pPr>
            <w:bookmarkStart w:id="5" w:name="sub_4013"/>
            <w:bookmarkEnd w:id="4"/>
            <w:r w:rsidRPr="00306CAB">
              <w:rPr>
                <w:sz w:val="26"/>
                <w:szCs w:val="26"/>
              </w:rPr>
              <w:t>3) включение информации о снегоходных и горнолыжных трассах на безвозмездной основе в туристские рекламно-информационные издания, выпускаемые за счет средств республиканского бюджета Республики Алтай.</w:t>
            </w:r>
          </w:p>
          <w:p w:rsidR="002F5EC9" w:rsidRPr="00306CAB" w:rsidRDefault="002F5EC9" w:rsidP="002F5EC9">
            <w:pPr>
              <w:ind w:firstLine="709"/>
              <w:jc w:val="both"/>
              <w:rPr>
                <w:sz w:val="26"/>
                <w:szCs w:val="26"/>
              </w:rPr>
            </w:pPr>
            <w:r w:rsidRPr="00306CAB">
              <w:rPr>
                <w:bCs/>
                <w:sz w:val="26"/>
                <w:szCs w:val="26"/>
              </w:rPr>
              <w:t>Кроме того, постановлением Правительства Республики Алтай от 25.10.2018 № 337 утверждены</w:t>
            </w:r>
            <w:r w:rsidRPr="00306CAB">
              <w:rPr>
                <w:sz w:val="26"/>
                <w:szCs w:val="26"/>
              </w:rPr>
              <w:t>:</w:t>
            </w:r>
          </w:p>
          <w:p w:rsidR="002F5EC9" w:rsidRPr="00306CAB" w:rsidRDefault="002F5EC9" w:rsidP="002F5EC9">
            <w:pPr>
              <w:autoSpaceDE w:val="0"/>
              <w:autoSpaceDN w:val="0"/>
              <w:adjustRightInd w:val="0"/>
              <w:ind w:firstLine="720"/>
              <w:jc w:val="both"/>
              <w:rPr>
                <w:sz w:val="26"/>
                <w:szCs w:val="26"/>
              </w:rPr>
            </w:pPr>
            <w:hyperlink w:anchor="sub_1000" w:history="1">
              <w:r w:rsidRPr="00306CAB">
                <w:rPr>
                  <w:sz w:val="26"/>
                  <w:szCs w:val="26"/>
                </w:rPr>
                <w:t>- порядок</w:t>
              </w:r>
            </w:hyperlink>
            <w:r w:rsidRPr="00306CAB">
              <w:rPr>
                <w:sz w:val="26"/>
                <w:szCs w:val="26"/>
              </w:rPr>
              <w:t xml:space="preserve"> предоставления субсидий субъектам туристской индустрии на возмещение части затрат, связанных с проведением мероприятий по развитию детско-юношеского и познавательного туризма;</w:t>
            </w:r>
          </w:p>
          <w:bookmarkStart w:id="6" w:name="sub_13"/>
          <w:p w:rsidR="002F5EC9" w:rsidRPr="00306CAB" w:rsidRDefault="002F5EC9" w:rsidP="002F5EC9">
            <w:pPr>
              <w:autoSpaceDE w:val="0"/>
              <w:autoSpaceDN w:val="0"/>
              <w:adjustRightInd w:val="0"/>
              <w:ind w:firstLine="720"/>
              <w:jc w:val="both"/>
              <w:rPr>
                <w:sz w:val="26"/>
                <w:szCs w:val="26"/>
              </w:rPr>
            </w:pPr>
            <w:r w:rsidRPr="00306CAB">
              <w:rPr>
                <w:sz w:val="26"/>
                <w:szCs w:val="26"/>
              </w:rPr>
              <w:fldChar w:fldCharType="begin"/>
            </w:r>
            <w:r w:rsidRPr="00306CAB">
              <w:rPr>
                <w:sz w:val="26"/>
                <w:szCs w:val="26"/>
              </w:rPr>
              <w:instrText>HYPERLINK \l "sub_2000"</w:instrText>
            </w:r>
            <w:r w:rsidRPr="00306CAB">
              <w:rPr>
                <w:sz w:val="26"/>
                <w:szCs w:val="26"/>
              </w:rPr>
            </w:r>
            <w:r w:rsidRPr="00306CAB">
              <w:rPr>
                <w:sz w:val="26"/>
                <w:szCs w:val="26"/>
              </w:rPr>
              <w:fldChar w:fldCharType="separate"/>
            </w:r>
            <w:r w:rsidRPr="00306CAB">
              <w:rPr>
                <w:sz w:val="26"/>
                <w:szCs w:val="26"/>
              </w:rPr>
              <w:t>- порядок</w:t>
            </w:r>
            <w:r w:rsidRPr="00306CAB">
              <w:rPr>
                <w:sz w:val="26"/>
                <w:szCs w:val="26"/>
              </w:rPr>
              <w:fldChar w:fldCharType="end"/>
            </w:r>
            <w:r w:rsidRPr="00306CAB">
              <w:rPr>
                <w:sz w:val="26"/>
                <w:szCs w:val="26"/>
              </w:rPr>
              <w:t xml:space="preserve"> предоставления субсидий субъектам туристской индустрии на возмещение части затрат, направленных на обеспечение лицам с ограниченными физическими возможностями беспрепятственного доступа к объектам туристской индустрии;</w:t>
            </w:r>
          </w:p>
          <w:bookmarkEnd w:id="6"/>
          <w:p w:rsidR="002F5EC9" w:rsidRPr="00306CAB" w:rsidRDefault="002F5EC9" w:rsidP="002F5EC9">
            <w:pPr>
              <w:autoSpaceDE w:val="0"/>
              <w:autoSpaceDN w:val="0"/>
              <w:adjustRightInd w:val="0"/>
              <w:ind w:firstLine="720"/>
              <w:jc w:val="both"/>
              <w:rPr>
                <w:sz w:val="26"/>
                <w:szCs w:val="26"/>
              </w:rPr>
            </w:pPr>
            <w:r w:rsidRPr="00306CAB">
              <w:rPr>
                <w:sz w:val="26"/>
                <w:szCs w:val="26"/>
              </w:rPr>
              <w:fldChar w:fldCharType="begin"/>
            </w:r>
            <w:r w:rsidRPr="00306CAB">
              <w:rPr>
                <w:sz w:val="26"/>
                <w:szCs w:val="26"/>
              </w:rPr>
              <w:instrText>HYPERLINK \l "sub_3000"</w:instrText>
            </w:r>
            <w:r w:rsidRPr="00306CAB">
              <w:rPr>
                <w:sz w:val="26"/>
                <w:szCs w:val="26"/>
              </w:rPr>
            </w:r>
            <w:r w:rsidRPr="00306CAB">
              <w:rPr>
                <w:sz w:val="26"/>
                <w:szCs w:val="26"/>
              </w:rPr>
              <w:fldChar w:fldCharType="separate"/>
            </w:r>
            <w:r w:rsidRPr="00306CAB">
              <w:rPr>
                <w:sz w:val="26"/>
                <w:szCs w:val="26"/>
              </w:rPr>
              <w:t>- порядок</w:t>
            </w:r>
            <w:r w:rsidRPr="00306CAB">
              <w:rPr>
                <w:sz w:val="26"/>
                <w:szCs w:val="26"/>
              </w:rPr>
              <w:fldChar w:fldCharType="end"/>
            </w:r>
            <w:r w:rsidRPr="00306CAB">
              <w:rPr>
                <w:sz w:val="26"/>
                <w:szCs w:val="26"/>
              </w:rPr>
              <w:t xml:space="preserve"> предоставления субсидий субъектам туристской индустрии на возмещение части затрат, связанных с приобретением оборудования.</w:t>
            </w:r>
          </w:p>
          <w:p w:rsidR="007134E0" w:rsidRPr="00306CAB" w:rsidRDefault="002F5EC9" w:rsidP="002F5EC9">
            <w:pPr>
              <w:autoSpaceDE w:val="0"/>
              <w:autoSpaceDN w:val="0"/>
              <w:adjustRightInd w:val="0"/>
              <w:ind w:firstLine="720"/>
              <w:jc w:val="both"/>
              <w:rPr>
                <w:sz w:val="26"/>
                <w:szCs w:val="26"/>
              </w:rPr>
            </w:pPr>
            <w:r w:rsidRPr="00306CAB">
              <w:rPr>
                <w:sz w:val="26"/>
                <w:szCs w:val="26"/>
              </w:rPr>
              <w:t xml:space="preserve">Исполнительным органом государственной власти Республики Алтай, </w:t>
            </w:r>
            <w:r w:rsidRPr="00306CAB">
              <w:rPr>
                <w:sz w:val="26"/>
                <w:szCs w:val="26"/>
              </w:rPr>
              <w:lastRenderedPageBreak/>
              <w:t>осуществляющим функции по реализации государственной политики в сфере туризма, является Министерство природных ресурсов, экологии и туризма Республики Алтай</w:t>
            </w:r>
            <w:bookmarkEnd w:id="5"/>
            <w:r w:rsidRPr="00306CAB">
              <w:rPr>
                <w:sz w:val="26"/>
                <w:szCs w:val="26"/>
              </w:rPr>
              <w:t xml:space="preserve"> (далее - Министерство), что закреплено в Положении о Министерстве, утвержденном постановлением Правительства Республики Алтай от 21.05.2015 № 135.</w:t>
            </w:r>
          </w:p>
          <w:p w:rsidR="00941A93" w:rsidRPr="00306CAB" w:rsidRDefault="002F5EC9" w:rsidP="00941A93">
            <w:pPr>
              <w:autoSpaceDE w:val="0"/>
              <w:autoSpaceDN w:val="0"/>
              <w:adjustRightInd w:val="0"/>
              <w:ind w:firstLine="720"/>
              <w:jc w:val="both"/>
              <w:rPr>
                <w:sz w:val="26"/>
                <w:szCs w:val="26"/>
              </w:rPr>
            </w:pPr>
            <w:r w:rsidRPr="00306CAB">
              <w:rPr>
                <w:sz w:val="26"/>
                <w:szCs w:val="26"/>
              </w:rPr>
              <w:t xml:space="preserve">В соответствии с пунктом 14 Положения Министерство осуществляет полномочия в сфере туризма и по созданию благоприятных условий для развития туризма в Республике Алтай, в число которых </w:t>
            </w:r>
            <w:proofErr w:type="gramStart"/>
            <w:r w:rsidRPr="00306CAB">
              <w:rPr>
                <w:sz w:val="26"/>
                <w:szCs w:val="26"/>
              </w:rPr>
              <w:t>входит</w:t>
            </w:r>
            <w:bookmarkStart w:id="7" w:name="sub_10146"/>
            <w:proofErr w:type="gramEnd"/>
            <w:r w:rsidRPr="00306CAB">
              <w:rPr>
                <w:sz w:val="26"/>
                <w:szCs w:val="26"/>
              </w:rPr>
              <w:t xml:space="preserve"> содействует в продвижении туристских продуктов Республики Алтай на внутреннем и мировом туристских рынках</w:t>
            </w:r>
            <w:r w:rsidR="00931824" w:rsidRPr="00306CAB">
              <w:rPr>
                <w:sz w:val="26"/>
                <w:szCs w:val="26"/>
              </w:rPr>
              <w:t xml:space="preserve"> (подпункт «е»), </w:t>
            </w:r>
            <w:bookmarkStart w:id="8" w:name="sub_10147"/>
            <w:bookmarkEnd w:id="7"/>
            <w:r w:rsidRPr="00306CAB">
              <w:rPr>
                <w:sz w:val="26"/>
                <w:szCs w:val="26"/>
              </w:rPr>
              <w:t>реализует меры по поддержке приоритетных направлений развития туризма в Республике Алтай, в том числе социального туризма, детского ту</w:t>
            </w:r>
            <w:r w:rsidR="00931824" w:rsidRPr="00306CAB">
              <w:rPr>
                <w:sz w:val="26"/>
                <w:szCs w:val="26"/>
              </w:rPr>
              <w:t>ризма и самодеятельного туризма (подпункт «ж»)</w:t>
            </w:r>
            <w:bookmarkStart w:id="9" w:name="sub_101418"/>
            <w:bookmarkEnd w:id="8"/>
            <w:r w:rsidR="00931824" w:rsidRPr="00306CAB">
              <w:rPr>
                <w:sz w:val="26"/>
                <w:szCs w:val="26"/>
              </w:rPr>
              <w:t xml:space="preserve">, </w:t>
            </w:r>
            <w:r w:rsidRPr="00306CAB">
              <w:rPr>
                <w:sz w:val="26"/>
                <w:szCs w:val="26"/>
              </w:rPr>
              <w:t>т) оказывает содействие в определении приоритетных направлений развития туризма, в том числе путем поддержки развития объектов туристской индустрии на территориях муниципальных образований в Республике Алтай</w:t>
            </w:r>
            <w:r w:rsidR="00931824" w:rsidRPr="00306CAB">
              <w:rPr>
                <w:sz w:val="26"/>
                <w:szCs w:val="26"/>
              </w:rPr>
              <w:t xml:space="preserve"> (подпункт «т»), </w:t>
            </w:r>
            <w:bookmarkStart w:id="10" w:name="sub_101419"/>
            <w:bookmarkEnd w:id="9"/>
            <w:r w:rsidRPr="00306CAB">
              <w:rPr>
                <w:sz w:val="26"/>
                <w:szCs w:val="26"/>
              </w:rPr>
              <w:t>разрабатывает порядок организации сервисных центров отдыха и необходимый перечень требований для их обустройства</w:t>
            </w:r>
            <w:r w:rsidR="00931824" w:rsidRPr="00306CAB">
              <w:rPr>
                <w:sz w:val="26"/>
                <w:szCs w:val="26"/>
              </w:rPr>
              <w:t xml:space="preserve"> (подпункт «у») и др.</w:t>
            </w:r>
            <w:bookmarkEnd w:id="10"/>
          </w:p>
          <w:p w:rsidR="00941A93" w:rsidRPr="00306CAB" w:rsidRDefault="00931824" w:rsidP="00941A93">
            <w:pPr>
              <w:autoSpaceDE w:val="0"/>
              <w:autoSpaceDN w:val="0"/>
              <w:adjustRightInd w:val="0"/>
              <w:ind w:firstLine="720"/>
              <w:jc w:val="both"/>
              <w:rPr>
                <w:sz w:val="26"/>
                <w:szCs w:val="26"/>
              </w:rPr>
            </w:pPr>
            <w:r w:rsidRPr="00306CAB">
              <w:rPr>
                <w:sz w:val="26"/>
                <w:szCs w:val="26"/>
              </w:rPr>
              <w:t>Постановлением Правительства Республики Алтай от 20.03.2014 № 61</w:t>
            </w:r>
            <w:r w:rsidRPr="00306CAB">
              <w:rPr>
                <w:sz w:val="26"/>
                <w:szCs w:val="26"/>
              </w:rPr>
              <w:br/>
              <w:t>создано государственное бюджетное учреждение Республики Алтай «Центр развития туризма и предпринимательства Республики Алтай».</w:t>
            </w:r>
          </w:p>
          <w:p w:rsidR="00941A93" w:rsidRPr="00306CAB" w:rsidRDefault="00941A93" w:rsidP="00941A93">
            <w:pPr>
              <w:autoSpaceDE w:val="0"/>
              <w:autoSpaceDN w:val="0"/>
              <w:adjustRightInd w:val="0"/>
              <w:ind w:firstLine="720"/>
              <w:jc w:val="both"/>
              <w:rPr>
                <w:sz w:val="26"/>
                <w:szCs w:val="26"/>
              </w:rPr>
            </w:pPr>
            <w:bookmarkStart w:id="11" w:name="sub_1"/>
            <w:r w:rsidRPr="00306CAB">
              <w:rPr>
                <w:sz w:val="26"/>
                <w:szCs w:val="26"/>
              </w:rPr>
              <w:t xml:space="preserve">В соответствии со статьей 15 Закона № 121-РЗ </w:t>
            </w:r>
            <w:r w:rsidRPr="00306CAB">
              <w:rPr>
                <w:bCs/>
                <w:sz w:val="26"/>
                <w:szCs w:val="26"/>
              </w:rPr>
              <w:t>постановлением Правительства Республики Алтай от 18.11.2009 № 256 «Об официальном туристском маршруте Республики Алтай»</w:t>
            </w:r>
            <w:r w:rsidRPr="00306CAB">
              <w:rPr>
                <w:sz w:val="26"/>
                <w:szCs w:val="26"/>
              </w:rPr>
              <w:t xml:space="preserve"> утвержден </w:t>
            </w:r>
            <w:hyperlink w:anchor="sub_1000" w:history="1">
              <w:r w:rsidRPr="00306CAB">
                <w:rPr>
                  <w:sz w:val="26"/>
                  <w:szCs w:val="26"/>
                </w:rPr>
                <w:t>Порядок</w:t>
              </w:r>
            </w:hyperlink>
            <w:r w:rsidRPr="00306CAB">
              <w:rPr>
                <w:sz w:val="26"/>
                <w:szCs w:val="26"/>
              </w:rPr>
              <w:t xml:space="preserve"> определения статуса официального туристского маршрута Республики Алтай и его эксплуатации.</w:t>
            </w:r>
          </w:p>
          <w:p w:rsidR="00941A93" w:rsidRPr="00306CAB" w:rsidRDefault="00941A93" w:rsidP="00941A93">
            <w:pPr>
              <w:autoSpaceDE w:val="0"/>
              <w:autoSpaceDN w:val="0"/>
              <w:adjustRightInd w:val="0"/>
              <w:ind w:firstLine="720"/>
              <w:jc w:val="both"/>
              <w:rPr>
                <w:sz w:val="26"/>
                <w:szCs w:val="26"/>
              </w:rPr>
            </w:pPr>
            <w:r w:rsidRPr="00306CAB">
              <w:rPr>
                <w:sz w:val="26"/>
                <w:szCs w:val="26"/>
              </w:rPr>
              <w:t>Учитывая, что в настоящее время туризм явля</w:t>
            </w:r>
            <w:r w:rsidR="00306CAB" w:rsidRPr="00306CAB">
              <w:rPr>
                <w:sz w:val="26"/>
                <w:szCs w:val="26"/>
              </w:rPr>
              <w:t>е</w:t>
            </w:r>
            <w:r w:rsidRPr="00306CAB">
              <w:rPr>
                <w:sz w:val="26"/>
                <w:szCs w:val="26"/>
              </w:rPr>
              <w:t>тся приоритетным сектор</w:t>
            </w:r>
            <w:r w:rsidR="00306CAB" w:rsidRPr="00306CAB">
              <w:rPr>
                <w:sz w:val="26"/>
                <w:szCs w:val="26"/>
              </w:rPr>
              <w:t>ом</w:t>
            </w:r>
            <w:r w:rsidRPr="00306CAB">
              <w:rPr>
                <w:sz w:val="26"/>
                <w:szCs w:val="26"/>
              </w:rPr>
              <w:t xml:space="preserve"> развития горных регионов России, а также то, что на туристическую </w:t>
            </w:r>
            <w:r w:rsidRPr="00306CAB">
              <w:rPr>
                <w:color w:val="333333"/>
                <w:sz w:val="26"/>
                <w:szCs w:val="26"/>
                <w:shd w:val="clear" w:color="auto" w:fill="FFFFFF"/>
              </w:rPr>
              <w:t xml:space="preserve">индустрию возложена обязанность стимулирования развития экономики Российской Федерации, </w:t>
            </w:r>
            <w:r w:rsidRPr="00306CAB">
              <w:rPr>
                <w:sz w:val="26"/>
                <w:szCs w:val="26"/>
              </w:rPr>
              <w:t xml:space="preserve">правовое обеспечение в сфере развития туризма на республиканском </w:t>
            </w:r>
            <w:r w:rsidR="00306CAB" w:rsidRPr="00306CAB">
              <w:rPr>
                <w:sz w:val="26"/>
                <w:szCs w:val="26"/>
              </w:rPr>
              <w:t xml:space="preserve">уровне </w:t>
            </w:r>
            <w:r w:rsidRPr="00306CAB">
              <w:rPr>
                <w:sz w:val="26"/>
                <w:szCs w:val="26"/>
              </w:rPr>
              <w:t>урегулировано достаточно полно</w:t>
            </w:r>
            <w:r w:rsidR="00306CAB" w:rsidRPr="00306CAB">
              <w:rPr>
                <w:sz w:val="26"/>
                <w:szCs w:val="26"/>
              </w:rPr>
              <w:t xml:space="preserve"> и продолжает совершенствоваться с учетом изменений федерального законодательства.</w:t>
            </w:r>
          </w:p>
          <w:bookmarkEnd w:id="11"/>
          <w:p w:rsidR="00F50DEF" w:rsidRPr="00306CAB" w:rsidRDefault="00A45F34" w:rsidP="00306CAB">
            <w:pPr>
              <w:autoSpaceDE w:val="0"/>
              <w:autoSpaceDN w:val="0"/>
              <w:adjustRightInd w:val="0"/>
              <w:ind w:firstLine="720"/>
              <w:jc w:val="both"/>
              <w:rPr>
                <w:sz w:val="26"/>
                <w:szCs w:val="26"/>
              </w:rPr>
            </w:pPr>
            <w:r w:rsidRPr="00306CAB">
              <w:rPr>
                <w:sz w:val="26"/>
                <w:szCs w:val="26"/>
              </w:rPr>
              <w:t xml:space="preserve"> </w:t>
            </w:r>
            <w:bookmarkEnd w:id="1"/>
            <w:bookmarkEnd w:id="0"/>
            <w:r w:rsidR="00762388" w:rsidRPr="00306CAB">
              <w:rPr>
                <w:sz w:val="26"/>
                <w:szCs w:val="26"/>
              </w:rPr>
              <w:t xml:space="preserve">С текстами </w:t>
            </w:r>
            <w:r w:rsidR="00306CAB">
              <w:rPr>
                <w:sz w:val="26"/>
                <w:szCs w:val="26"/>
              </w:rPr>
              <w:t xml:space="preserve">вышеуказанных </w:t>
            </w:r>
            <w:r w:rsidR="00C0409E" w:rsidRPr="00306CAB">
              <w:rPr>
                <w:sz w:val="26"/>
                <w:szCs w:val="26"/>
              </w:rPr>
              <w:t xml:space="preserve">нормативных </w:t>
            </w:r>
            <w:r w:rsidR="00762388" w:rsidRPr="00306CAB">
              <w:rPr>
                <w:sz w:val="26"/>
                <w:szCs w:val="26"/>
              </w:rPr>
              <w:t xml:space="preserve"> </w:t>
            </w:r>
            <w:r w:rsidR="00C0409E" w:rsidRPr="00306CAB">
              <w:rPr>
                <w:sz w:val="26"/>
                <w:szCs w:val="26"/>
              </w:rPr>
              <w:t xml:space="preserve">правовых актов </w:t>
            </w:r>
            <w:r w:rsidR="00762388" w:rsidRPr="00306CAB">
              <w:rPr>
                <w:sz w:val="26"/>
                <w:szCs w:val="26"/>
              </w:rPr>
              <w:t xml:space="preserve">можно ознакомиться </w:t>
            </w:r>
            <w:r w:rsidR="00947CBA" w:rsidRPr="00306CAB">
              <w:rPr>
                <w:sz w:val="26"/>
                <w:szCs w:val="26"/>
              </w:rPr>
              <w:t>на</w:t>
            </w:r>
            <w:r w:rsidR="00947CBA" w:rsidRPr="00306CAB">
              <w:rPr>
                <w:rFonts w:eastAsiaTheme="minorHAnsi"/>
                <w:sz w:val="26"/>
                <w:szCs w:val="26"/>
                <w:lang w:eastAsia="en-US"/>
              </w:rPr>
              <w:t xml:space="preserve"> портале </w:t>
            </w:r>
            <w:r w:rsidR="00947CBA" w:rsidRPr="00306CAB">
              <w:rPr>
                <w:sz w:val="26"/>
                <w:szCs w:val="26"/>
              </w:rPr>
              <w:t xml:space="preserve">Министерства юстиции Российской Федерации «Нормативные правовые акты в Российской Федерации» в информационно-телекоммуникационной сети «Интернет» (http://pravo-minjust.ru, </w:t>
            </w:r>
            <w:hyperlink r:id="rId17" w:history="1">
              <w:r w:rsidR="00947CBA" w:rsidRPr="00306CAB">
                <w:rPr>
                  <w:rStyle w:val="a9"/>
                  <w:sz w:val="26"/>
                  <w:szCs w:val="26"/>
                </w:rPr>
                <w:t>http://право-минюст.рф</w:t>
              </w:r>
            </w:hyperlink>
            <w:r w:rsidR="00947CBA" w:rsidRPr="00306CAB">
              <w:rPr>
                <w:sz w:val="26"/>
                <w:szCs w:val="26"/>
              </w:rPr>
              <w:t>)</w:t>
            </w:r>
            <w:r w:rsidR="00947CBA" w:rsidRPr="00306CAB">
              <w:rPr>
                <w:color w:val="000000"/>
                <w:sz w:val="26"/>
                <w:szCs w:val="26"/>
              </w:rPr>
              <w:t>»</w:t>
            </w:r>
            <w:r w:rsidR="00262AB9">
              <w:rPr>
                <w:color w:val="000000"/>
                <w:sz w:val="26"/>
                <w:szCs w:val="26"/>
              </w:rPr>
              <w:t>,</w:t>
            </w:r>
            <w:r w:rsidR="00262AB9" w:rsidRPr="00306CAB">
              <w:rPr>
                <w:sz w:val="26"/>
                <w:szCs w:val="26"/>
              </w:rPr>
              <w:t xml:space="preserve">  а</w:t>
            </w:r>
            <w:r w:rsidR="00262AB9">
              <w:rPr>
                <w:sz w:val="26"/>
                <w:szCs w:val="26"/>
              </w:rPr>
              <w:t xml:space="preserve"> также</w:t>
            </w:r>
            <w:r w:rsidR="00262AB9" w:rsidRPr="00306CAB">
              <w:rPr>
                <w:sz w:val="26"/>
                <w:szCs w:val="26"/>
              </w:rPr>
              <w:t xml:space="preserve"> на </w:t>
            </w:r>
            <w:r w:rsidR="00262AB9" w:rsidRPr="00306CAB">
              <w:rPr>
                <w:color w:val="000000"/>
                <w:sz w:val="26"/>
                <w:szCs w:val="26"/>
              </w:rPr>
              <w:t>о</w:t>
            </w:r>
            <w:r w:rsidR="00262AB9" w:rsidRPr="00306CAB">
              <w:rPr>
                <w:bCs/>
                <w:sz w:val="26"/>
                <w:szCs w:val="26"/>
              </w:rPr>
              <w:t>фициальном портале Республики Алтай в сети «Интернет» (</w:t>
            </w:r>
            <w:hyperlink r:id="rId18" w:history="1">
              <w:r w:rsidR="00262AB9" w:rsidRPr="00306CAB">
                <w:rPr>
                  <w:rStyle w:val="a9"/>
                  <w:bCs/>
                  <w:sz w:val="26"/>
                  <w:szCs w:val="26"/>
                </w:rPr>
                <w:t>www.altai-republic.ru)</w:t>
              </w:r>
            </w:hyperlink>
            <w:r w:rsidR="00262AB9">
              <w:rPr>
                <w:sz w:val="26"/>
                <w:szCs w:val="26"/>
              </w:rPr>
              <w:t>.</w:t>
            </w:r>
          </w:p>
          <w:p w:rsidR="00255D38" w:rsidRPr="00255D38" w:rsidRDefault="00255D38" w:rsidP="00255D38">
            <w:pPr>
              <w:ind w:firstLine="709"/>
              <w:jc w:val="both"/>
              <w:rPr>
                <w:sz w:val="28"/>
                <w:szCs w:val="28"/>
              </w:rPr>
            </w:pPr>
          </w:p>
          <w:p w:rsidR="0025130D" w:rsidRPr="00255D38" w:rsidRDefault="0025130D" w:rsidP="00255D38">
            <w:pPr>
              <w:ind w:firstLine="709"/>
              <w:jc w:val="both"/>
              <w:rPr>
                <w:sz w:val="28"/>
                <w:szCs w:val="28"/>
              </w:rPr>
            </w:pPr>
          </w:p>
          <w:p w:rsidR="00262AB9" w:rsidRDefault="00EA4D79" w:rsidP="00262AB9">
            <w:pPr>
              <w:pStyle w:val="aa"/>
              <w:shd w:val="clear" w:color="auto" w:fill="FFFFFF"/>
              <w:spacing w:before="0" w:beforeAutospacing="0" w:after="0" w:afterAutospacing="0"/>
              <w:ind w:firstLine="567"/>
              <w:jc w:val="right"/>
              <w:textAlignment w:val="baseline"/>
              <w:rPr>
                <w:sz w:val="26"/>
                <w:szCs w:val="26"/>
              </w:rPr>
            </w:pPr>
            <w:r w:rsidRPr="00306CAB">
              <w:rPr>
                <w:sz w:val="26"/>
                <w:szCs w:val="26"/>
              </w:rPr>
              <w:t xml:space="preserve">Отдел </w:t>
            </w:r>
            <w:r w:rsidR="00CB41D6" w:rsidRPr="00306CAB">
              <w:rPr>
                <w:sz w:val="26"/>
                <w:szCs w:val="26"/>
              </w:rPr>
              <w:t xml:space="preserve">по вопросам </w:t>
            </w:r>
            <w:r w:rsidR="00262AB9">
              <w:rPr>
                <w:sz w:val="26"/>
                <w:szCs w:val="26"/>
              </w:rPr>
              <w:t>регионального законодательства и</w:t>
            </w:r>
            <w:r w:rsidR="00CB41D6" w:rsidRPr="00306CAB">
              <w:rPr>
                <w:sz w:val="26"/>
                <w:szCs w:val="26"/>
              </w:rPr>
              <w:t xml:space="preserve"> </w:t>
            </w:r>
          </w:p>
          <w:p w:rsidR="00262AB9" w:rsidRDefault="00CB41D6" w:rsidP="00255D38">
            <w:pPr>
              <w:pStyle w:val="aa"/>
              <w:shd w:val="clear" w:color="auto" w:fill="FFFFFF"/>
              <w:spacing w:before="0" w:beforeAutospacing="0" w:after="0" w:afterAutospacing="0"/>
              <w:ind w:firstLine="567"/>
              <w:jc w:val="right"/>
              <w:textAlignment w:val="baseline"/>
              <w:rPr>
                <w:sz w:val="26"/>
                <w:szCs w:val="26"/>
              </w:rPr>
            </w:pPr>
            <w:r w:rsidRPr="00306CAB">
              <w:rPr>
                <w:sz w:val="26"/>
                <w:szCs w:val="26"/>
              </w:rPr>
              <w:t xml:space="preserve">регистрации </w:t>
            </w:r>
            <w:r w:rsidR="00262AB9">
              <w:rPr>
                <w:sz w:val="26"/>
                <w:szCs w:val="26"/>
              </w:rPr>
              <w:t xml:space="preserve"> </w:t>
            </w:r>
            <w:r w:rsidRPr="00306CAB">
              <w:rPr>
                <w:sz w:val="26"/>
                <w:szCs w:val="26"/>
              </w:rPr>
              <w:t>уставов муниципальных образований</w:t>
            </w:r>
            <w:r w:rsidR="00262AB9">
              <w:rPr>
                <w:sz w:val="26"/>
                <w:szCs w:val="26"/>
              </w:rPr>
              <w:t xml:space="preserve"> </w:t>
            </w:r>
          </w:p>
          <w:p w:rsidR="00B46119" w:rsidRPr="00306CAB" w:rsidRDefault="00EA4D79" w:rsidP="00255D38">
            <w:pPr>
              <w:pStyle w:val="aa"/>
              <w:shd w:val="clear" w:color="auto" w:fill="FFFFFF"/>
              <w:spacing w:before="0" w:beforeAutospacing="0" w:after="0" w:afterAutospacing="0"/>
              <w:ind w:firstLine="567"/>
              <w:jc w:val="right"/>
              <w:textAlignment w:val="baseline"/>
              <w:rPr>
                <w:sz w:val="26"/>
                <w:szCs w:val="26"/>
              </w:rPr>
            </w:pPr>
            <w:r w:rsidRPr="00306CAB">
              <w:rPr>
                <w:sz w:val="26"/>
                <w:szCs w:val="26"/>
              </w:rPr>
              <w:t>Управления</w:t>
            </w:r>
            <w:r w:rsidR="00262AB9">
              <w:rPr>
                <w:sz w:val="26"/>
                <w:szCs w:val="26"/>
              </w:rPr>
              <w:t xml:space="preserve"> </w:t>
            </w:r>
            <w:r w:rsidRPr="00306CAB">
              <w:rPr>
                <w:sz w:val="26"/>
                <w:szCs w:val="26"/>
              </w:rPr>
              <w:t>Минюста России по Республике Алтай</w:t>
            </w:r>
          </w:p>
          <w:p w:rsidR="001F179D" w:rsidRPr="00F50DEF" w:rsidRDefault="00306CAB" w:rsidP="00306CAB">
            <w:pPr>
              <w:pStyle w:val="aa"/>
              <w:shd w:val="clear" w:color="auto" w:fill="FFFFFF"/>
              <w:spacing w:before="0" w:beforeAutospacing="0" w:after="0" w:afterAutospacing="0"/>
              <w:ind w:firstLine="567"/>
              <w:jc w:val="right"/>
              <w:textAlignment w:val="baseline"/>
              <w:rPr>
                <w:bCs/>
                <w:i/>
                <w:sz w:val="28"/>
                <w:szCs w:val="28"/>
              </w:rPr>
            </w:pPr>
            <w:r>
              <w:rPr>
                <w:i/>
                <w:sz w:val="26"/>
                <w:szCs w:val="26"/>
              </w:rPr>
              <w:t>25</w:t>
            </w:r>
            <w:r w:rsidR="001F179D" w:rsidRPr="00306CAB">
              <w:rPr>
                <w:i/>
                <w:sz w:val="26"/>
                <w:szCs w:val="26"/>
              </w:rPr>
              <w:t>.</w:t>
            </w:r>
            <w:r w:rsidR="00255D38" w:rsidRPr="00306CAB">
              <w:rPr>
                <w:i/>
                <w:sz w:val="26"/>
                <w:szCs w:val="26"/>
              </w:rPr>
              <w:t>0</w:t>
            </w:r>
            <w:r>
              <w:rPr>
                <w:i/>
                <w:sz w:val="26"/>
                <w:szCs w:val="26"/>
              </w:rPr>
              <w:t>6</w:t>
            </w:r>
            <w:r w:rsidR="001F179D" w:rsidRPr="00306CAB">
              <w:rPr>
                <w:i/>
                <w:sz w:val="26"/>
                <w:szCs w:val="26"/>
              </w:rPr>
              <w:t>.20</w:t>
            </w:r>
            <w:r w:rsidR="00255D38" w:rsidRPr="00306CAB">
              <w:rPr>
                <w:i/>
                <w:sz w:val="26"/>
                <w:szCs w:val="26"/>
              </w:rPr>
              <w:t>20</w:t>
            </w:r>
          </w:p>
        </w:tc>
      </w:tr>
    </w:tbl>
    <w:p w:rsidR="001F1F19" w:rsidRDefault="001F1F19" w:rsidP="00ED431C">
      <w:pPr>
        <w:jc w:val="center"/>
        <w:rPr>
          <w:sz w:val="28"/>
          <w:szCs w:val="28"/>
        </w:rPr>
      </w:pPr>
    </w:p>
    <w:p w:rsidR="00B46119" w:rsidRDefault="00B46119" w:rsidP="007E2FB6">
      <w:pPr>
        <w:rPr>
          <w:sz w:val="28"/>
          <w:szCs w:val="28"/>
        </w:rPr>
      </w:pPr>
    </w:p>
    <w:sectPr w:rsidR="00B46119" w:rsidSect="009147D6">
      <w:headerReference w:type="default" r:id="rId19"/>
      <w:headerReference w:type="first" r:id="rId20"/>
      <w:pgSz w:w="11906" w:h="16838" w:code="9"/>
      <w:pgMar w:top="1418" w:right="1418" w:bottom="1418" w:left="141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824" w:rsidRDefault="00931824" w:rsidP="0099350D">
      <w:r>
        <w:separator/>
      </w:r>
    </w:p>
  </w:endnote>
  <w:endnote w:type="continuationSeparator" w:id="1">
    <w:p w:rsidR="00931824" w:rsidRDefault="00931824" w:rsidP="00993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824" w:rsidRDefault="00931824" w:rsidP="0099350D">
      <w:r>
        <w:separator/>
      </w:r>
    </w:p>
  </w:footnote>
  <w:footnote w:type="continuationSeparator" w:id="1">
    <w:p w:rsidR="00931824" w:rsidRDefault="00931824" w:rsidP="00993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53547"/>
      <w:docPartObj>
        <w:docPartGallery w:val="Page Numbers (Top of Page)"/>
        <w:docPartUnique/>
      </w:docPartObj>
    </w:sdtPr>
    <w:sdtEndPr>
      <w:rPr>
        <w:sz w:val="28"/>
        <w:szCs w:val="28"/>
      </w:rPr>
    </w:sdtEndPr>
    <w:sdtContent>
      <w:p w:rsidR="00931824" w:rsidRPr="00295012" w:rsidRDefault="00931824">
        <w:pPr>
          <w:pStyle w:val="a5"/>
          <w:jc w:val="center"/>
          <w:rPr>
            <w:sz w:val="28"/>
            <w:szCs w:val="28"/>
          </w:rPr>
        </w:pPr>
        <w:r w:rsidRPr="00295012">
          <w:rPr>
            <w:sz w:val="28"/>
            <w:szCs w:val="28"/>
          </w:rPr>
          <w:fldChar w:fldCharType="begin"/>
        </w:r>
        <w:r w:rsidRPr="00295012">
          <w:rPr>
            <w:sz w:val="28"/>
            <w:szCs w:val="28"/>
          </w:rPr>
          <w:instrText xml:space="preserve"> PAGE   \* MERGEFORMAT </w:instrText>
        </w:r>
        <w:r w:rsidRPr="00295012">
          <w:rPr>
            <w:sz w:val="28"/>
            <w:szCs w:val="28"/>
          </w:rPr>
          <w:fldChar w:fldCharType="separate"/>
        </w:r>
        <w:r w:rsidR="00F52AE9">
          <w:rPr>
            <w:noProof/>
            <w:sz w:val="28"/>
            <w:szCs w:val="28"/>
          </w:rPr>
          <w:t>4</w:t>
        </w:r>
        <w:r w:rsidRPr="00295012">
          <w:rPr>
            <w:sz w:val="28"/>
            <w:szCs w:val="28"/>
          </w:rPr>
          <w:fldChar w:fldCharType="end"/>
        </w:r>
      </w:p>
    </w:sdtContent>
  </w:sdt>
  <w:p w:rsidR="00931824" w:rsidRPr="0099350D" w:rsidRDefault="00931824">
    <w:pPr>
      <w:pStyle w:val="a5"/>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824" w:rsidRDefault="00931824">
    <w:pPr>
      <w:pStyle w:val="a5"/>
      <w:jc w:val="center"/>
    </w:pPr>
  </w:p>
  <w:p w:rsidR="00931824" w:rsidRDefault="00931824">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attachedTemplate r:id="rId1"/>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B625B"/>
    <w:rsid w:val="000162FE"/>
    <w:rsid w:val="000355A1"/>
    <w:rsid w:val="000567C2"/>
    <w:rsid w:val="00063715"/>
    <w:rsid w:val="00067E9D"/>
    <w:rsid w:val="00071965"/>
    <w:rsid w:val="0007664D"/>
    <w:rsid w:val="0008706E"/>
    <w:rsid w:val="00090F6B"/>
    <w:rsid w:val="00097721"/>
    <w:rsid w:val="000B12B6"/>
    <w:rsid w:val="000B285F"/>
    <w:rsid w:val="000B625B"/>
    <w:rsid w:val="000B7313"/>
    <w:rsid w:val="000D2F0B"/>
    <w:rsid w:val="000D6042"/>
    <w:rsid w:val="000E3075"/>
    <w:rsid w:val="000E6F62"/>
    <w:rsid w:val="000F2D02"/>
    <w:rsid w:val="000F6452"/>
    <w:rsid w:val="00107907"/>
    <w:rsid w:val="001142E5"/>
    <w:rsid w:val="00116C70"/>
    <w:rsid w:val="001306C9"/>
    <w:rsid w:val="0013501D"/>
    <w:rsid w:val="001361DF"/>
    <w:rsid w:val="00146888"/>
    <w:rsid w:val="001546BD"/>
    <w:rsid w:val="00160AB1"/>
    <w:rsid w:val="001610E6"/>
    <w:rsid w:val="00161299"/>
    <w:rsid w:val="00165600"/>
    <w:rsid w:val="00166A0F"/>
    <w:rsid w:val="0017295E"/>
    <w:rsid w:val="00172BBB"/>
    <w:rsid w:val="00173798"/>
    <w:rsid w:val="00186B93"/>
    <w:rsid w:val="00195ACA"/>
    <w:rsid w:val="001F179D"/>
    <w:rsid w:val="001F1B2C"/>
    <w:rsid w:val="001F1DB6"/>
    <w:rsid w:val="001F1F19"/>
    <w:rsid w:val="001F3B8F"/>
    <w:rsid w:val="001F5798"/>
    <w:rsid w:val="00201218"/>
    <w:rsid w:val="00241008"/>
    <w:rsid w:val="0024146D"/>
    <w:rsid w:val="00241BB1"/>
    <w:rsid w:val="002434C9"/>
    <w:rsid w:val="00243B1A"/>
    <w:rsid w:val="002444D2"/>
    <w:rsid w:val="002451ED"/>
    <w:rsid w:val="00245960"/>
    <w:rsid w:val="0025130D"/>
    <w:rsid w:val="00253E55"/>
    <w:rsid w:val="00255D38"/>
    <w:rsid w:val="002613B4"/>
    <w:rsid w:val="00262AB9"/>
    <w:rsid w:val="002634E8"/>
    <w:rsid w:val="002864E1"/>
    <w:rsid w:val="00295012"/>
    <w:rsid w:val="002C6F76"/>
    <w:rsid w:val="002D7F54"/>
    <w:rsid w:val="002F5EC9"/>
    <w:rsid w:val="00306CAB"/>
    <w:rsid w:val="00312DA5"/>
    <w:rsid w:val="00314F67"/>
    <w:rsid w:val="003169B8"/>
    <w:rsid w:val="00317F02"/>
    <w:rsid w:val="00321D38"/>
    <w:rsid w:val="00326F9D"/>
    <w:rsid w:val="00331E5E"/>
    <w:rsid w:val="0034002D"/>
    <w:rsid w:val="003435DA"/>
    <w:rsid w:val="0037064E"/>
    <w:rsid w:val="003907A6"/>
    <w:rsid w:val="0039383F"/>
    <w:rsid w:val="003C5ADD"/>
    <w:rsid w:val="003D2F85"/>
    <w:rsid w:val="003E1C24"/>
    <w:rsid w:val="003E4CC4"/>
    <w:rsid w:val="003F3052"/>
    <w:rsid w:val="003F5BE8"/>
    <w:rsid w:val="00402A9E"/>
    <w:rsid w:val="00420567"/>
    <w:rsid w:val="00423B41"/>
    <w:rsid w:val="004313A4"/>
    <w:rsid w:val="00431B93"/>
    <w:rsid w:val="00457AED"/>
    <w:rsid w:val="004600E1"/>
    <w:rsid w:val="00465A86"/>
    <w:rsid w:val="00486842"/>
    <w:rsid w:val="0049222A"/>
    <w:rsid w:val="0049503E"/>
    <w:rsid w:val="004A0167"/>
    <w:rsid w:val="004A723D"/>
    <w:rsid w:val="004B00F1"/>
    <w:rsid w:val="004B6844"/>
    <w:rsid w:val="004C44CB"/>
    <w:rsid w:val="004C48D3"/>
    <w:rsid w:val="004C6879"/>
    <w:rsid w:val="004C75BA"/>
    <w:rsid w:val="004E31F0"/>
    <w:rsid w:val="004F299C"/>
    <w:rsid w:val="004F45BF"/>
    <w:rsid w:val="00506237"/>
    <w:rsid w:val="005261CB"/>
    <w:rsid w:val="00531447"/>
    <w:rsid w:val="00533867"/>
    <w:rsid w:val="00533C1C"/>
    <w:rsid w:val="00566A06"/>
    <w:rsid w:val="00567B44"/>
    <w:rsid w:val="005C023A"/>
    <w:rsid w:val="005C054F"/>
    <w:rsid w:val="005C18F2"/>
    <w:rsid w:val="005C341F"/>
    <w:rsid w:val="005C5D65"/>
    <w:rsid w:val="005F1627"/>
    <w:rsid w:val="00621690"/>
    <w:rsid w:val="0063546B"/>
    <w:rsid w:val="00636BCF"/>
    <w:rsid w:val="00657F05"/>
    <w:rsid w:val="00665D57"/>
    <w:rsid w:val="006756AF"/>
    <w:rsid w:val="006808F9"/>
    <w:rsid w:val="00680E0B"/>
    <w:rsid w:val="00697C8D"/>
    <w:rsid w:val="006B33E4"/>
    <w:rsid w:val="006D056D"/>
    <w:rsid w:val="006E567A"/>
    <w:rsid w:val="007134E0"/>
    <w:rsid w:val="00713B4B"/>
    <w:rsid w:val="00725910"/>
    <w:rsid w:val="0073146B"/>
    <w:rsid w:val="00741FF5"/>
    <w:rsid w:val="00745493"/>
    <w:rsid w:val="00747757"/>
    <w:rsid w:val="00750911"/>
    <w:rsid w:val="007524DC"/>
    <w:rsid w:val="00761365"/>
    <w:rsid w:val="00762388"/>
    <w:rsid w:val="00766782"/>
    <w:rsid w:val="007767DE"/>
    <w:rsid w:val="00786C84"/>
    <w:rsid w:val="007A16F8"/>
    <w:rsid w:val="007A33F5"/>
    <w:rsid w:val="007A64F0"/>
    <w:rsid w:val="007C44CF"/>
    <w:rsid w:val="007E0215"/>
    <w:rsid w:val="007E2FB6"/>
    <w:rsid w:val="007F212D"/>
    <w:rsid w:val="007F73BF"/>
    <w:rsid w:val="00806302"/>
    <w:rsid w:val="00825F13"/>
    <w:rsid w:val="00826FA3"/>
    <w:rsid w:val="00842954"/>
    <w:rsid w:val="00842AE6"/>
    <w:rsid w:val="00845121"/>
    <w:rsid w:val="008455A1"/>
    <w:rsid w:val="00845805"/>
    <w:rsid w:val="00855D87"/>
    <w:rsid w:val="00857D0E"/>
    <w:rsid w:val="00860BB9"/>
    <w:rsid w:val="00864FFF"/>
    <w:rsid w:val="0086538F"/>
    <w:rsid w:val="0087004D"/>
    <w:rsid w:val="008745DD"/>
    <w:rsid w:val="008762B2"/>
    <w:rsid w:val="00886639"/>
    <w:rsid w:val="00887B80"/>
    <w:rsid w:val="00893EED"/>
    <w:rsid w:val="00895F7A"/>
    <w:rsid w:val="00896FC0"/>
    <w:rsid w:val="008B017E"/>
    <w:rsid w:val="008B069B"/>
    <w:rsid w:val="008B1A0E"/>
    <w:rsid w:val="008C4D80"/>
    <w:rsid w:val="008D695F"/>
    <w:rsid w:val="008F032C"/>
    <w:rsid w:val="008F6C05"/>
    <w:rsid w:val="00904E9C"/>
    <w:rsid w:val="00912D26"/>
    <w:rsid w:val="009147D6"/>
    <w:rsid w:val="00925B4D"/>
    <w:rsid w:val="00931824"/>
    <w:rsid w:val="00941A93"/>
    <w:rsid w:val="00947CBA"/>
    <w:rsid w:val="00964FD4"/>
    <w:rsid w:val="00965624"/>
    <w:rsid w:val="009729AD"/>
    <w:rsid w:val="00974A11"/>
    <w:rsid w:val="00975E33"/>
    <w:rsid w:val="00981A49"/>
    <w:rsid w:val="0098552E"/>
    <w:rsid w:val="0099350D"/>
    <w:rsid w:val="00997629"/>
    <w:rsid w:val="009A35F4"/>
    <w:rsid w:val="009B1F9A"/>
    <w:rsid w:val="009B6326"/>
    <w:rsid w:val="009D0902"/>
    <w:rsid w:val="009E323E"/>
    <w:rsid w:val="00A040F0"/>
    <w:rsid w:val="00A1043D"/>
    <w:rsid w:val="00A12797"/>
    <w:rsid w:val="00A12F3A"/>
    <w:rsid w:val="00A147E1"/>
    <w:rsid w:val="00A3438D"/>
    <w:rsid w:val="00A35BD7"/>
    <w:rsid w:val="00A402F5"/>
    <w:rsid w:val="00A45F34"/>
    <w:rsid w:val="00A53004"/>
    <w:rsid w:val="00A77ACB"/>
    <w:rsid w:val="00A91BFA"/>
    <w:rsid w:val="00AA09C2"/>
    <w:rsid w:val="00AA254C"/>
    <w:rsid w:val="00AB173C"/>
    <w:rsid w:val="00AC4348"/>
    <w:rsid w:val="00AD1219"/>
    <w:rsid w:val="00AE647E"/>
    <w:rsid w:val="00AE735E"/>
    <w:rsid w:val="00B0240C"/>
    <w:rsid w:val="00B04173"/>
    <w:rsid w:val="00B07415"/>
    <w:rsid w:val="00B16B14"/>
    <w:rsid w:val="00B221BC"/>
    <w:rsid w:val="00B425EA"/>
    <w:rsid w:val="00B44109"/>
    <w:rsid w:val="00B46119"/>
    <w:rsid w:val="00B46E5D"/>
    <w:rsid w:val="00B57DB0"/>
    <w:rsid w:val="00B71117"/>
    <w:rsid w:val="00B80C4C"/>
    <w:rsid w:val="00B81590"/>
    <w:rsid w:val="00B820F0"/>
    <w:rsid w:val="00B87939"/>
    <w:rsid w:val="00B926FD"/>
    <w:rsid w:val="00BA0E4B"/>
    <w:rsid w:val="00BB0B3B"/>
    <w:rsid w:val="00BB4750"/>
    <w:rsid w:val="00BD45FD"/>
    <w:rsid w:val="00C0409E"/>
    <w:rsid w:val="00C13414"/>
    <w:rsid w:val="00C1365C"/>
    <w:rsid w:val="00C20754"/>
    <w:rsid w:val="00C27C3E"/>
    <w:rsid w:val="00C31027"/>
    <w:rsid w:val="00C42597"/>
    <w:rsid w:val="00C45605"/>
    <w:rsid w:val="00C50FFE"/>
    <w:rsid w:val="00C53FE3"/>
    <w:rsid w:val="00C717FE"/>
    <w:rsid w:val="00C84BA6"/>
    <w:rsid w:val="00C9641C"/>
    <w:rsid w:val="00CA79B0"/>
    <w:rsid w:val="00CB28FA"/>
    <w:rsid w:val="00CB41D6"/>
    <w:rsid w:val="00CB5C0D"/>
    <w:rsid w:val="00CC00A0"/>
    <w:rsid w:val="00CC4EA5"/>
    <w:rsid w:val="00CE42B2"/>
    <w:rsid w:val="00CE79E5"/>
    <w:rsid w:val="00CF163E"/>
    <w:rsid w:val="00CF5B4B"/>
    <w:rsid w:val="00D079FE"/>
    <w:rsid w:val="00D15B7A"/>
    <w:rsid w:val="00D17DD1"/>
    <w:rsid w:val="00D264C1"/>
    <w:rsid w:val="00D337B7"/>
    <w:rsid w:val="00D40287"/>
    <w:rsid w:val="00D44FCC"/>
    <w:rsid w:val="00D4609D"/>
    <w:rsid w:val="00D56322"/>
    <w:rsid w:val="00D64128"/>
    <w:rsid w:val="00D758DE"/>
    <w:rsid w:val="00D84896"/>
    <w:rsid w:val="00DB550B"/>
    <w:rsid w:val="00DB7780"/>
    <w:rsid w:val="00DD0669"/>
    <w:rsid w:val="00DD4D2E"/>
    <w:rsid w:val="00DD6913"/>
    <w:rsid w:val="00DD6EE3"/>
    <w:rsid w:val="00DD7810"/>
    <w:rsid w:val="00DF11B9"/>
    <w:rsid w:val="00DF567B"/>
    <w:rsid w:val="00DF774E"/>
    <w:rsid w:val="00E0680A"/>
    <w:rsid w:val="00E11287"/>
    <w:rsid w:val="00E1743C"/>
    <w:rsid w:val="00E20E35"/>
    <w:rsid w:val="00E221B6"/>
    <w:rsid w:val="00E22342"/>
    <w:rsid w:val="00E26994"/>
    <w:rsid w:val="00E3478C"/>
    <w:rsid w:val="00E403FF"/>
    <w:rsid w:val="00E40FFF"/>
    <w:rsid w:val="00E4383D"/>
    <w:rsid w:val="00E6061C"/>
    <w:rsid w:val="00E60DB2"/>
    <w:rsid w:val="00E85935"/>
    <w:rsid w:val="00E87690"/>
    <w:rsid w:val="00EA4D79"/>
    <w:rsid w:val="00EC6E4D"/>
    <w:rsid w:val="00ED0343"/>
    <w:rsid w:val="00ED431C"/>
    <w:rsid w:val="00F00130"/>
    <w:rsid w:val="00F10AFF"/>
    <w:rsid w:val="00F22A83"/>
    <w:rsid w:val="00F231F8"/>
    <w:rsid w:val="00F35D0A"/>
    <w:rsid w:val="00F4776C"/>
    <w:rsid w:val="00F50DEF"/>
    <w:rsid w:val="00F52AE9"/>
    <w:rsid w:val="00F71C5A"/>
    <w:rsid w:val="00F825FE"/>
    <w:rsid w:val="00F8477F"/>
    <w:rsid w:val="00F87CBF"/>
    <w:rsid w:val="00FA19D2"/>
    <w:rsid w:val="00FD1BBE"/>
    <w:rsid w:val="00FD2B17"/>
    <w:rsid w:val="00FD5CE6"/>
    <w:rsid w:val="00FE40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222A"/>
    <w:rPr>
      <w:sz w:val="24"/>
      <w:szCs w:val="24"/>
    </w:rPr>
  </w:style>
  <w:style w:type="paragraph" w:styleId="1">
    <w:name w:val="heading 1"/>
    <w:basedOn w:val="a"/>
    <w:next w:val="a"/>
    <w:link w:val="10"/>
    <w:uiPriority w:val="99"/>
    <w:qFormat/>
    <w:rsid w:val="007C44CF"/>
    <w:pPr>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4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C45605"/>
    <w:rPr>
      <w:rFonts w:ascii="Tahoma" w:hAnsi="Tahoma" w:cs="Tahoma"/>
      <w:sz w:val="16"/>
      <w:szCs w:val="16"/>
    </w:rPr>
  </w:style>
  <w:style w:type="paragraph" w:styleId="3">
    <w:name w:val="Body Text Indent 3"/>
    <w:basedOn w:val="a"/>
    <w:link w:val="30"/>
    <w:rsid w:val="000B625B"/>
    <w:pPr>
      <w:ind w:firstLine="720"/>
      <w:jc w:val="both"/>
    </w:pPr>
    <w:rPr>
      <w:sz w:val="28"/>
      <w:szCs w:val="20"/>
    </w:rPr>
  </w:style>
  <w:style w:type="paragraph" w:styleId="a5">
    <w:name w:val="header"/>
    <w:basedOn w:val="a"/>
    <w:link w:val="a6"/>
    <w:uiPriority w:val="99"/>
    <w:rsid w:val="0099350D"/>
    <w:pPr>
      <w:tabs>
        <w:tab w:val="center" w:pos="4677"/>
        <w:tab w:val="right" w:pos="9355"/>
      </w:tabs>
    </w:pPr>
  </w:style>
  <w:style w:type="character" w:customStyle="1" w:styleId="a6">
    <w:name w:val="Верхний колонтитул Знак"/>
    <w:basedOn w:val="a0"/>
    <w:link w:val="a5"/>
    <w:uiPriority w:val="99"/>
    <w:rsid w:val="0099350D"/>
    <w:rPr>
      <w:sz w:val="24"/>
      <w:szCs w:val="24"/>
    </w:rPr>
  </w:style>
  <w:style w:type="paragraph" w:styleId="a7">
    <w:name w:val="footer"/>
    <w:basedOn w:val="a"/>
    <w:link w:val="a8"/>
    <w:rsid w:val="0099350D"/>
    <w:pPr>
      <w:tabs>
        <w:tab w:val="center" w:pos="4677"/>
        <w:tab w:val="right" w:pos="9355"/>
      </w:tabs>
    </w:pPr>
  </w:style>
  <w:style w:type="character" w:customStyle="1" w:styleId="a8">
    <w:name w:val="Нижний колонтитул Знак"/>
    <w:basedOn w:val="a0"/>
    <w:link w:val="a7"/>
    <w:rsid w:val="0099350D"/>
    <w:rPr>
      <w:sz w:val="24"/>
      <w:szCs w:val="24"/>
    </w:rPr>
  </w:style>
  <w:style w:type="character" w:customStyle="1" w:styleId="30">
    <w:name w:val="Основной текст с отступом 3 Знак"/>
    <w:basedOn w:val="a0"/>
    <w:link w:val="3"/>
    <w:rsid w:val="001361DF"/>
    <w:rPr>
      <w:sz w:val="28"/>
    </w:rPr>
  </w:style>
  <w:style w:type="character" w:styleId="a9">
    <w:name w:val="Hyperlink"/>
    <w:basedOn w:val="a0"/>
    <w:uiPriority w:val="99"/>
    <w:rsid w:val="001306C9"/>
    <w:rPr>
      <w:color w:val="0000FF"/>
      <w:u w:val="single"/>
    </w:rPr>
  </w:style>
  <w:style w:type="paragraph" w:styleId="aa">
    <w:name w:val="Normal (Web)"/>
    <w:basedOn w:val="a"/>
    <w:uiPriority w:val="99"/>
    <w:unhideWhenUsed/>
    <w:rsid w:val="001306C9"/>
    <w:pPr>
      <w:spacing w:before="100" w:beforeAutospacing="1" w:after="100" w:afterAutospacing="1"/>
    </w:pPr>
  </w:style>
  <w:style w:type="character" w:styleId="ab">
    <w:name w:val="Strong"/>
    <w:basedOn w:val="a0"/>
    <w:uiPriority w:val="22"/>
    <w:qFormat/>
    <w:rsid w:val="001306C9"/>
    <w:rPr>
      <w:b/>
      <w:bCs/>
    </w:rPr>
  </w:style>
  <w:style w:type="character" w:customStyle="1" w:styleId="apple-converted-space">
    <w:name w:val="apple-converted-space"/>
    <w:basedOn w:val="a0"/>
    <w:rsid w:val="001306C9"/>
  </w:style>
  <w:style w:type="paragraph" w:styleId="ac">
    <w:name w:val="List Paragraph"/>
    <w:basedOn w:val="a"/>
    <w:uiPriority w:val="34"/>
    <w:qFormat/>
    <w:rsid w:val="00697C8D"/>
    <w:pPr>
      <w:ind w:left="720"/>
      <w:contextualSpacing/>
    </w:pPr>
  </w:style>
  <w:style w:type="character" w:customStyle="1" w:styleId="10">
    <w:name w:val="Заголовок 1 Знак"/>
    <w:basedOn w:val="a0"/>
    <w:link w:val="1"/>
    <w:uiPriority w:val="99"/>
    <w:rsid w:val="007C44CF"/>
    <w:rPr>
      <w:rFonts w:ascii="Arial" w:hAnsi="Arial" w:cs="Arial"/>
      <w:b/>
      <w:bCs/>
      <w:color w:val="26282F"/>
      <w:sz w:val="24"/>
      <w:szCs w:val="24"/>
    </w:rPr>
  </w:style>
  <w:style w:type="character" w:customStyle="1" w:styleId="ad">
    <w:name w:val="Гипертекстовая ссылка"/>
    <w:basedOn w:val="a0"/>
    <w:uiPriority w:val="99"/>
    <w:rsid w:val="007C44CF"/>
    <w:rPr>
      <w:color w:val="106BBE"/>
    </w:rPr>
  </w:style>
  <w:style w:type="paragraph" w:styleId="ae">
    <w:name w:val="Body Text Indent"/>
    <w:basedOn w:val="a"/>
    <w:link w:val="af"/>
    <w:rsid w:val="00DB7780"/>
    <w:pPr>
      <w:spacing w:after="120"/>
      <w:ind w:left="283"/>
    </w:pPr>
  </w:style>
  <w:style w:type="character" w:customStyle="1" w:styleId="af">
    <w:name w:val="Основной текст с отступом Знак"/>
    <w:basedOn w:val="a0"/>
    <w:link w:val="ae"/>
    <w:rsid w:val="00DB7780"/>
    <w:rPr>
      <w:sz w:val="24"/>
      <w:szCs w:val="24"/>
    </w:rPr>
  </w:style>
  <w:style w:type="character" w:customStyle="1" w:styleId="FontStyle29">
    <w:name w:val="Font Style29"/>
    <w:basedOn w:val="a0"/>
    <w:uiPriority w:val="99"/>
    <w:rsid w:val="00DB7780"/>
    <w:rPr>
      <w:rFonts w:ascii="Times New Roman" w:hAnsi="Times New Roman" w:cs="Times New Roman"/>
      <w:b/>
      <w:bCs/>
      <w:sz w:val="24"/>
      <w:szCs w:val="24"/>
    </w:rPr>
  </w:style>
  <w:style w:type="character" w:customStyle="1" w:styleId="FontStyle24">
    <w:name w:val="Font Style24"/>
    <w:basedOn w:val="a0"/>
    <w:uiPriority w:val="99"/>
    <w:rsid w:val="00ED431C"/>
    <w:rPr>
      <w:rFonts w:ascii="Times New Roman" w:hAnsi="Times New Roman" w:cs="Times New Roman"/>
      <w:i/>
      <w:iCs/>
      <w:spacing w:val="20"/>
      <w:sz w:val="22"/>
      <w:szCs w:val="22"/>
    </w:rPr>
  </w:style>
  <w:style w:type="character" w:customStyle="1" w:styleId="af0">
    <w:name w:val="Цветовое выделение"/>
    <w:uiPriority w:val="99"/>
    <w:rsid w:val="008D695F"/>
    <w:rPr>
      <w:b/>
      <w:bCs/>
      <w:color w:val="26282F"/>
    </w:rPr>
  </w:style>
  <w:style w:type="paragraph" w:customStyle="1" w:styleId="af1">
    <w:name w:val="Заголовок статьи"/>
    <w:basedOn w:val="a"/>
    <w:next w:val="a"/>
    <w:uiPriority w:val="99"/>
    <w:rsid w:val="008D695F"/>
    <w:pPr>
      <w:autoSpaceDE w:val="0"/>
      <w:autoSpaceDN w:val="0"/>
      <w:adjustRightInd w:val="0"/>
      <w:ind w:left="1612" w:hanging="892"/>
      <w:jc w:val="both"/>
    </w:pPr>
    <w:rPr>
      <w:rFonts w:ascii="Arial" w:hAnsi="Arial" w:cs="Arial"/>
    </w:rPr>
  </w:style>
  <w:style w:type="paragraph" w:customStyle="1" w:styleId="ConsPlusNormal">
    <w:name w:val="ConsPlusNormal"/>
    <w:link w:val="ConsPlusNormal0"/>
    <w:rsid w:val="00255D38"/>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255D38"/>
    <w:rPr>
      <w:rFonts w:ascii="Calibri" w:hAnsi="Calibri" w:cs="Calibri"/>
      <w:sz w:val="22"/>
    </w:rPr>
  </w:style>
  <w:style w:type="character" w:customStyle="1" w:styleId="WW8Num3z1">
    <w:name w:val="WW8Num3z1"/>
    <w:rsid w:val="00255D38"/>
  </w:style>
  <w:style w:type="paragraph" w:customStyle="1" w:styleId="11">
    <w:name w:val="Обычный1"/>
    <w:rsid w:val="00255D38"/>
    <w:pPr>
      <w:suppressAutoHyphens/>
      <w:spacing w:line="100" w:lineRule="atLeast"/>
    </w:pPr>
    <w:rPr>
      <w:color w:val="000000"/>
      <w:kern w:val="1"/>
      <w:sz w:val="24"/>
      <w:szCs w:val="24"/>
      <w:lang w:eastAsia="ar-SA"/>
    </w:rPr>
  </w:style>
  <w:style w:type="character" w:customStyle="1" w:styleId="pre">
    <w:name w:val="pre"/>
    <w:basedOn w:val="a0"/>
    <w:rsid w:val="00C0409E"/>
  </w:style>
  <w:style w:type="paragraph" w:customStyle="1" w:styleId="af2">
    <w:name w:val="Комментарий"/>
    <w:basedOn w:val="a"/>
    <w:next w:val="a"/>
    <w:uiPriority w:val="99"/>
    <w:rsid w:val="00745493"/>
    <w:pPr>
      <w:autoSpaceDE w:val="0"/>
      <w:autoSpaceDN w:val="0"/>
      <w:adjustRightInd w:val="0"/>
      <w:spacing w:before="75"/>
      <w:ind w:left="170"/>
      <w:jc w:val="both"/>
    </w:pPr>
    <w:rPr>
      <w:rFonts w:ascii="Arial" w:hAnsi="Arial" w:cs="Arial"/>
      <w:color w:val="353842"/>
      <w:shd w:val="clear" w:color="auto" w:fill="F0F0F0"/>
    </w:rPr>
  </w:style>
  <w:style w:type="paragraph" w:customStyle="1" w:styleId="af3">
    <w:name w:val="Прижатый влево"/>
    <w:basedOn w:val="a"/>
    <w:next w:val="a"/>
    <w:uiPriority w:val="99"/>
    <w:rsid w:val="00566A06"/>
    <w:pPr>
      <w:autoSpaceDE w:val="0"/>
      <w:autoSpaceDN w:val="0"/>
      <w:adjustRightInd w:val="0"/>
    </w:pPr>
    <w:rPr>
      <w:rFonts w:ascii="Arial" w:hAnsi="Arial" w:cs="Arial"/>
    </w:rPr>
  </w:style>
  <w:style w:type="paragraph" w:customStyle="1" w:styleId="af4">
    <w:name w:val="Информация об изменениях документа"/>
    <w:basedOn w:val="af2"/>
    <w:next w:val="a"/>
    <w:uiPriority w:val="99"/>
    <w:rsid w:val="00AD1219"/>
    <w:rPr>
      <w:i/>
      <w:iCs/>
    </w:rPr>
  </w:style>
  <w:style w:type="paragraph" w:customStyle="1" w:styleId="af5">
    <w:name w:val="Информация об изменениях"/>
    <w:basedOn w:val="a"/>
    <w:next w:val="a"/>
    <w:uiPriority w:val="99"/>
    <w:rsid w:val="00931824"/>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6">
    <w:name w:val="Подзаголовок для информации об изменениях"/>
    <w:basedOn w:val="a"/>
    <w:next w:val="a"/>
    <w:uiPriority w:val="99"/>
    <w:rsid w:val="00931824"/>
    <w:pPr>
      <w:autoSpaceDE w:val="0"/>
      <w:autoSpaceDN w:val="0"/>
      <w:adjustRightInd w:val="0"/>
      <w:ind w:firstLine="720"/>
      <w:jc w:val="both"/>
    </w:pPr>
    <w:rPr>
      <w:rFonts w:ascii="Arial" w:hAnsi="Arial" w:cs="Arial"/>
      <w:b/>
      <w:bCs/>
      <w:color w:val="353842"/>
      <w:sz w:val="18"/>
      <w:szCs w:val="18"/>
    </w:rPr>
  </w:style>
</w:styles>
</file>

<file path=word/webSettings.xml><?xml version="1.0" encoding="utf-8"?>
<w:webSettings xmlns:r="http://schemas.openxmlformats.org/officeDocument/2006/relationships" xmlns:w="http://schemas.openxmlformats.org/wordprocessingml/2006/main">
  <w:divs>
    <w:div w:id="785929443">
      <w:bodyDiv w:val="1"/>
      <w:marLeft w:val="0"/>
      <w:marRight w:val="0"/>
      <w:marTop w:val="0"/>
      <w:marBottom w:val="0"/>
      <w:divBdr>
        <w:top w:val="none" w:sz="0" w:space="0" w:color="auto"/>
        <w:left w:val="none" w:sz="0" w:space="0" w:color="auto"/>
        <w:bottom w:val="none" w:sz="0" w:space="0" w:color="auto"/>
        <w:right w:val="none" w:sz="0" w:space="0" w:color="auto"/>
      </w:divBdr>
    </w:div>
    <w:div w:id="1163936003">
      <w:bodyDiv w:val="1"/>
      <w:marLeft w:val="0"/>
      <w:marRight w:val="0"/>
      <w:marTop w:val="0"/>
      <w:marBottom w:val="0"/>
      <w:divBdr>
        <w:top w:val="none" w:sz="0" w:space="0" w:color="auto"/>
        <w:left w:val="none" w:sz="0" w:space="0" w:color="auto"/>
        <w:bottom w:val="none" w:sz="0" w:space="0" w:color="auto"/>
        <w:right w:val="none" w:sz="0" w:space="0" w:color="auto"/>
      </w:divBdr>
    </w:div>
    <w:div w:id="133603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44260570.0" TargetMode="External"/><Relationship Id="rId18" Type="http://schemas.openxmlformats.org/officeDocument/2006/relationships/hyperlink" Target="http://www.altai-republic.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garantF1://44260570.1000" TargetMode="External"/><Relationship Id="rId17" Type="http://schemas.openxmlformats.org/officeDocument/2006/relationships/hyperlink" Target="http://&#1087;&#1088;&#1072;&#1074;&#1086;-&#1084;&#1080;&#1085;&#1102;&#1089;&#1090;.&#1088;&#1092;" TargetMode="External"/><Relationship Id="rId2" Type="http://schemas.openxmlformats.org/officeDocument/2006/relationships/styles" Target="styles.xml"/><Relationship Id="rId16" Type="http://schemas.openxmlformats.org/officeDocument/2006/relationships/hyperlink" Target="garantF1://10800200.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garantF1://72661648.0" TargetMode="External"/><Relationship Id="rId5" Type="http://schemas.openxmlformats.org/officeDocument/2006/relationships/footnotes" Target="footnotes.xml"/><Relationship Id="rId15" Type="http://schemas.openxmlformats.org/officeDocument/2006/relationships/hyperlink" Target="garantF1://32007770.0" TargetMode="External"/><Relationship Id="rId10" Type="http://schemas.openxmlformats.org/officeDocument/2006/relationships/hyperlink" Target="garantF1://32007770.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garantF1://12017177.2630205" TargetMode="External"/><Relationship Id="rId14" Type="http://schemas.openxmlformats.org/officeDocument/2006/relationships/hyperlink" Target="garantF1://36248.0"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87;&#1086;&#1095;&#1090;&#1072;&#1083;&#1100;&#1086;&#1085;\&#1056;&#1072;&#1073;&#1086;&#1095;&#1080;&#1081;%20&#1089;&#1090;&#1086;&#1083;\&#1064;&#1072;&#1073;&#1083;&#1086;&#1085;%20&#1091;&#1075;&#1083;&#1086;&#1074;&#1086;&#108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4DA61-EDE8-4348-871A-59A5EA28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угловой</Template>
  <TotalTime>4</TotalTime>
  <Pages>4</Pages>
  <Words>1114</Words>
  <Characters>9010</Characters>
  <Application>Microsoft Office Word</Application>
  <DocSecurity>0</DocSecurity>
  <Lines>75</Lines>
  <Paragraphs>20</Paragraphs>
  <ScaleCrop>false</ScaleCrop>
  <HeadingPairs>
    <vt:vector size="2" baseType="variant">
      <vt:variant>
        <vt:lpstr>Название</vt:lpstr>
      </vt:variant>
      <vt:variant>
        <vt:i4>1</vt:i4>
      </vt:variant>
    </vt:vector>
  </HeadingPairs>
  <TitlesOfParts>
    <vt:vector size="1" baseType="lpstr">
      <vt:lpstr>Адресат</vt:lpstr>
    </vt:vector>
  </TitlesOfParts>
  <Company/>
  <LinksUpToDate>false</LinksUpToDate>
  <CharactersWithSpaces>10104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Адресат</dc:title>
  <dc:creator>emailregistr</dc:creator>
  <cp:lastModifiedBy>Лукиных НВ!1</cp:lastModifiedBy>
  <cp:revision>2</cp:revision>
  <cp:lastPrinted>2020-06-25T08:51:00Z</cp:lastPrinted>
  <dcterms:created xsi:type="dcterms:W3CDTF">2020-06-25T08:59:00Z</dcterms:created>
  <dcterms:modified xsi:type="dcterms:W3CDTF">2020-06-25T08:59:00Z</dcterms:modified>
</cp:coreProperties>
</file>