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B" w:rsidRPr="00FA7259" w:rsidRDefault="003A1ED5" w:rsidP="00D4150E">
      <w:pPr>
        <w:pStyle w:val="ConsPlusTitle"/>
        <w:widowControl/>
        <w:jc w:val="center"/>
      </w:pPr>
      <w:r w:rsidRPr="00FA7259">
        <w:t xml:space="preserve">Обзор </w:t>
      </w:r>
      <w:proofErr w:type="gramStart"/>
      <w:r w:rsidRPr="00FA7259">
        <w:t>норм</w:t>
      </w:r>
      <w:r w:rsidR="00D4150E" w:rsidRPr="00FA7259">
        <w:t>ативных</w:t>
      </w:r>
      <w:proofErr w:type="gramEnd"/>
      <w:r w:rsidR="00D4150E" w:rsidRPr="00FA7259">
        <w:t xml:space="preserve"> правовых актов </w:t>
      </w:r>
      <w:r w:rsidRPr="00FA7259">
        <w:t>Республики Алтай в сфере противодействия коррупции</w:t>
      </w:r>
    </w:p>
    <w:p w:rsidR="00D4150E" w:rsidRPr="00FA7259" w:rsidRDefault="00D4150E" w:rsidP="00D4150E">
      <w:pPr>
        <w:pStyle w:val="ConsPlusTitle"/>
        <w:widowControl/>
        <w:jc w:val="center"/>
      </w:pPr>
    </w:p>
    <w:p w:rsidR="00D4150E" w:rsidRPr="00FA7259" w:rsidRDefault="003D6A74" w:rsidP="000313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Коррупция </w:t>
      </w:r>
      <w:r w:rsidR="00D4150E" w:rsidRPr="00FA7259">
        <w:rPr>
          <w:rFonts w:ascii="Times New Roman" w:hAnsi="Times New Roman" w:cs="Times New Roman"/>
          <w:sz w:val="28"/>
          <w:szCs w:val="28"/>
        </w:rPr>
        <w:t>определяется как</w:t>
      </w:r>
      <w:r w:rsidRPr="00FA7259">
        <w:rPr>
          <w:rFonts w:ascii="Times New Roman" w:hAnsi="Times New Roman" w:cs="Times New Roman"/>
          <w:sz w:val="28"/>
          <w:szCs w:val="28"/>
        </w:rPr>
        <w:t xml:space="preserve"> явление несовместимое с нормальным и эффективным функционированием государства, права и общества, несет в себе отрицательную моральную и юридическую оценки. </w:t>
      </w:r>
      <w:r w:rsidR="00D4150E" w:rsidRPr="00FA7259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C90448" w:rsidRPr="00FA7259">
        <w:rPr>
          <w:rFonts w:ascii="Times New Roman" w:hAnsi="Times New Roman" w:cs="Times New Roman"/>
          <w:sz w:val="28"/>
          <w:szCs w:val="28"/>
        </w:rPr>
        <w:t>приоритетны</w:t>
      </w:r>
      <w:r w:rsidR="00D4150E" w:rsidRPr="00FA7259">
        <w:rPr>
          <w:rFonts w:ascii="Times New Roman" w:hAnsi="Times New Roman" w:cs="Times New Roman"/>
          <w:sz w:val="28"/>
          <w:szCs w:val="28"/>
        </w:rPr>
        <w:t>х</w:t>
      </w:r>
      <w:r w:rsidR="00C90448" w:rsidRPr="00FA725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D4150E" w:rsidRPr="00FA7259">
        <w:rPr>
          <w:rFonts w:ascii="Times New Roman" w:hAnsi="Times New Roman" w:cs="Times New Roman"/>
          <w:sz w:val="28"/>
          <w:szCs w:val="28"/>
        </w:rPr>
        <w:t>й</w:t>
      </w:r>
      <w:r w:rsidR="00C90448" w:rsidRPr="00FA7259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</w:t>
      </w:r>
      <w:r w:rsidR="004762DB" w:rsidRPr="00FA7259">
        <w:rPr>
          <w:rFonts w:ascii="Times New Roman" w:hAnsi="Times New Roman" w:cs="Times New Roman"/>
          <w:sz w:val="28"/>
          <w:szCs w:val="28"/>
        </w:rPr>
        <w:t>йской Федерации</w:t>
      </w:r>
      <w:r w:rsidR="000313AF" w:rsidRPr="00FA7259">
        <w:rPr>
          <w:rFonts w:ascii="Times New Roman" w:hAnsi="Times New Roman" w:cs="Times New Roman"/>
          <w:sz w:val="28"/>
          <w:szCs w:val="28"/>
        </w:rPr>
        <w:t xml:space="preserve"> </w:t>
      </w:r>
      <w:r w:rsidR="00D4150E" w:rsidRPr="00FA7259">
        <w:rPr>
          <w:rFonts w:ascii="Times New Roman" w:hAnsi="Times New Roman" w:cs="Times New Roman"/>
          <w:sz w:val="28"/>
          <w:szCs w:val="28"/>
        </w:rPr>
        <w:t>является борьба с коррупционными преступлениями и противодействие коррупции в целом.</w:t>
      </w:r>
    </w:p>
    <w:p w:rsidR="00D4150E" w:rsidRPr="00FA7259" w:rsidRDefault="00D4150E" w:rsidP="00D415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П</w:t>
      </w:r>
      <w:r w:rsidR="000313AF" w:rsidRPr="00FA7259">
        <w:rPr>
          <w:rFonts w:ascii="Times New Roman" w:hAnsi="Times New Roman" w:cs="Times New Roman"/>
          <w:sz w:val="28"/>
          <w:szCs w:val="28"/>
        </w:rPr>
        <w:t>равовую основу противодействия коррупции составляют, в том числе, нормативные правовые акты органов государственной власти</w:t>
      </w:r>
      <w:r w:rsidRPr="00FA725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что установлено положениями статьи 2 Федерального закона от 25.12.2008 № 273-ФЗ «О противодействии коррупции» (далее – Федеральный закон № 273-ФЗ).</w:t>
      </w:r>
    </w:p>
    <w:p w:rsidR="001D4C6D" w:rsidRPr="00FA7259" w:rsidRDefault="00D4150E" w:rsidP="00E55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sz w:val="28"/>
          <w:szCs w:val="28"/>
        </w:rPr>
        <w:t>Таким образом,</w:t>
      </w:r>
      <w:r w:rsidR="000313AF" w:rsidRPr="00FA7259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FA7259">
        <w:rPr>
          <w:rFonts w:ascii="Times New Roman" w:hAnsi="Times New Roman" w:cs="Times New Roman"/>
          <w:sz w:val="28"/>
          <w:szCs w:val="28"/>
        </w:rPr>
        <w:t>ы</w:t>
      </w:r>
      <w:r w:rsidR="000313AF" w:rsidRPr="00FA7259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Российской Федерации </w:t>
      </w:r>
      <w:r w:rsidRPr="00FA7259">
        <w:rPr>
          <w:rFonts w:ascii="Times New Roman" w:hAnsi="Times New Roman" w:cs="Times New Roman"/>
          <w:sz w:val="28"/>
          <w:szCs w:val="28"/>
        </w:rPr>
        <w:t xml:space="preserve">наделены полномочиями по принятию нормативных правовых актов </w:t>
      </w:r>
      <w:r w:rsidR="00C90448" w:rsidRPr="00FA7259">
        <w:rPr>
          <w:rFonts w:ascii="Times New Roman" w:hAnsi="Times New Roman" w:cs="Times New Roman"/>
          <w:sz w:val="28"/>
          <w:szCs w:val="28"/>
        </w:rPr>
        <w:t>в сфере борьбы с коррупцией.</w:t>
      </w:r>
      <w:r w:rsidR="001D4C6D" w:rsidRPr="00FA7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D4C6D" w:rsidRPr="00FA7259" w:rsidRDefault="001D4C6D" w:rsidP="001D4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На республиканском уровне основные задачи и меры по предупреждению коррупции в Республике Алтай определены в Законе Республики Алтай от 05.03.2009 № 1-РЗ «О противодействии коррупции в Республике Алтай» (далее – Закон № 1-РЗ). </w:t>
      </w:r>
    </w:p>
    <w:p w:rsidR="001D4C6D" w:rsidRPr="001D4C6D" w:rsidRDefault="001D4C6D" w:rsidP="00FF064E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bCs/>
          <w:sz w:val="28"/>
          <w:szCs w:val="28"/>
        </w:rPr>
        <w:t>В соответствии со статьей 3 Закона № 1-РЗ з</w:t>
      </w:r>
      <w:r w:rsidRPr="00FA7259">
        <w:rPr>
          <w:rFonts w:ascii="Times New Roman" w:hAnsi="Times New Roman" w:cs="Times New Roman"/>
          <w:sz w:val="28"/>
          <w:szCs w:val="28"/>
        </w:rPr>
        <w:t>адачами антикоррупционной политики в Республике Алтай</w:t>
      </w:r>
      <w:r w:rsidR="00FF064E" w:rsidRPr="00FA7259">
        <w:rPr>
          <w:rFonts w:ascii="Times New Roman" w:hAnsi="Times New Roman" w:cs="Times New Roman"/>
          <w:sz w:val="28"/>
          <w:szCs w:val="28"/>
        </w:rPr>
        <w:t xml:space="preserve"> </w:t>
      </w:r>
      <w:r w:rsidRPr="001D4C6D">
        <w:rPr>
          <w:rFonts w:ascii="Times New Roman" w:hAnsi="Times New Roman" w:cs="Times New Roman"/>
          <w:sz w:val="28"/>
          <w:szCs w:val="28"/>
        </w:rPr>
        <w:t>являются:</w:t>
      </w:r>
    </w:p>
    <w:p w:rsidR="001D4C6D" w:rsidRPr="001D4C6D" w:rsidRDefault="001D4C6D" w:rsidP="001D4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1"/>
      <w:r w:rsidRPr="001D4C6D">
        <w:rPr>
          <w:rFonts w:ascii="Times New Roman" w:hAnsi="Times New Roman" w:cs="Times New Roman"/>
          <w:sz w:val="28"/>
          <w:szCs w:val="28"/>
        </w:rPr>
        <w:t>1) создание системы противодействия коррупции в Республике Алтай;</w:t>
      </w:r>
    </w:p>
    <w:p w:rsidR="001D4C6D" w:rsidRPr="001D4C6D" w:rsidRDefault="001D4C6D" w:rsidP="001D4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2"/>
      <w:bookmarkEnd w:id="0"/>
      <w:r w:rsidRPr="001D4C6D">
        <w:rPr>
          <w:rFonts w:ascii="Times New Roman" w:hAnsi="Times New Roman" w:cs="Times New Roman"/>
          <w:sz w:val="28"/>
          <w:szCs w:val="28"/>
        </w:rPr>
        <w:t>2) устранение причин, порождающих коррупцию, и противодействие условиям, способствующим ее проявлению;</w:t>
      </w:r>
    </w:p>
    <w:p w:rsidR="001D4C6D" w:rsidRPr="001D4C6D" w:rsidRDefault="001D4C6D" w:rsidP="001D4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3"/>
      <w:bookmarkEnd w:id="1"/>
      <w:r w:rsidRPr="001D4C6D">
        <w:rPr>
          <w:rFonts w:ascii="Times New Roman" w:hAnsi="Times New Roman" w:cs="Times New Roman"/>
          <w:sz w:val="28"/>
          <w:szCs w:val="28"/>
        </w:rPr>
        <w:t>3) повышение степени риска коррупционных действий и ответственности за их совершение;</w:t>
      </w:r>
    </w:p>
    <w:p w:rsidR="001D4C6D" w:rsidRPr="001D4C6D" w:rsidRDefault="001D4C6D" w:rsidP="001D4C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1D4C6D">
        <w:rPr>
          <w:rFonts w:ascii="Times New Roman" w:hAnsi="Times New Roman" w:cs="Times New Roman"/>
          <w:sz w:val="28"/>
          <w:szCs w:val="28"/>
        </w:rPr>
        <w:t>4) вовлечение институтов гражданского общества в реализацию антикоррупционной политики в Республике Алтай;</w:t>
      </w:r>
    </w:p>
    <w:p w:rsidR="00FF064E" w:rsidRPr="00FA7259" w:rsidRDefault="001D4C6D" w:rsidP="00FF06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 w:rsidRPr="001D4C6D">
        <w:rPr>
          <w:rFonts w:ascii="Times New Roman" w:hAnsi="Times New Roman" w:cs="Times New Roman"/>
          <w:sz w:val="28"/>
          <w:szCs w:val="28"/>
        </w:rPr>
        <w:t xml:space="preserve">5) формирование в обществе </w:t>
      </w:r>
      <w:proofErr w:type="spellStart"/>
      <w:r w:rsidRPr="001D4C6D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1D4C6D">
        <w:rPr>
          <w:rFonts w:ascii="Times New Roman" w:hAnsi="Times New Roman" w:cs="Times New Roman"/>
          <w:sz w:val="28"/>
          <w:szCs w:val="28"/>
        </w:rPr>
        <w:t xml:space="preserve"> сознания и нетерпимости по отношению к коррупционным действиям.</w:t>
      </w:r>
      <w:bookmarkEnd w:id="4"/>
    </w:p>
    <w:p w:rsidR="00FF064E" w:rsidRPr="00FA7259" w:rsidRDefault="00FF064E" w:rsidP="00FF0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Законом Республики Алтай от 29.09.2017 № 42-РЗ установлен Порядок представления гражданами, претендующими на замещение муниципальной должности в Республике Алтай,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сведений».</w:t>
      </w:r>
    </w:p>
    <w:p w:rsidR="0066798E" w:rsidRPr="00FA7259" w:rsidRDefault="00FF064E" w:rsidP="0066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98E" w:rsidRPr="00FA7259">
        <w:rPr>
          <w:rFonts w:ascii="Times New Roman" w:hAnsi="Times New Roman" w:cs="Times New Roman"/>
          <w:sz w:val="28"/>
          <w:szCs w:val="28"/>
        </w:rPr>
        <w:t>В соответствии с Законом Ре</w:t>
      </w:r>
      <w:r w:rsidR="00D512DA" w:rsidRPr="00FA7259">
        <w:rPr>
          <w:rFonts w:ascii="Times New Roman" w:hAnsi="Times New Roman" w:cs="Times New Roman"/>
          <w:sz w:val="28"/>
          <w:szCs w:val="28"/>
        </w:rPr>
        <w:t>спублики Алтай от 14.12.2016 № 7</w:t>
      </w:r>
      <w:r w:rsidR="0066798E" w:rsidRPr="00FA7259">
        <w:rPr>
          <w:rFonts w:ascii="Times New Roman" w:hAnsi="Times New Roman" w:cs="Times New Roman"/>
          <w:sz w:val="28"/>
          <w:szCs w:val="28"/>
        </w:rPr>
        <w:t>4-РЗ «О республиканском бюджете Республики Алтай на 20</w:t>
      </w:r>
      <w:r w:rsidR="00D512DA" w:rsidRPr="00FA7259">
        <w:rPr>
          <w:rFonts w:ascii="Times New Roman" w:hAnsi="Times New Roman" w:cs="Times New Roman"/>
          <w:sz w:val="28"/>
          <w:szCs w:val="28"/>
        </w:rPr>
        <w:t>2</w:t>
      </w:r>
      <w:r w:rsidR="0066798E" w:rsidRPr="00FA7259">
        <w:rPr>
          <w:rFonts w:ascii="Times New Roman" w:hAnsi="Times New Roman" w:cs="Times New Roman"/>
          <w:sz w:val="28"/>
          <w:szCs w:val="28"/>
        </w:rPr>
        <w:t>1 год и на плановый период 20</w:t>
      </w:r>
      <w:r w:rsidR="00D512DA" w:rsidRPr="00FA7259">
        <w:rPr>
          <w:rFonts w:ascii="Times New Roman" w:hAnsi="Times New Roman" w:cs="Times New Roman"/>
          <w:sz w:val="28"/>
          <w:szCs w:val="28"/>
        </w:rPr>
        <w:t>22</w:t>
      </w:r>
      <w:r w:rsidR="0066798E" w:rsidRPr="00FA7259">
        <w:rPr>
          <w:rFonts w:ascii="Times New Roman" w:hAnsi="Times New Roman" w:cs="Times New Roman"/>
          <w:sz w:val="28"/>
          <w:szCs w:val="28"/>
        </w:rPr>
        <w:t xml:space="preserve"> и 20</w:t>
      </w:r>
      <w:r w:rsidR="00D512DA" w:rsidRPr="00FA7259">
        <w:rPr>
          <w:rFonts w:ascii="Times New Roman" w:hAnsi="Times New Roman" w:cs="Times New Roman"/>
          <w:sz w:val="28"/>
          <w:szCs w:val="28"/>
        </w:rPr>
        <w:t>23</w:t>
      </w:r>
      <w:r w:rsidR="0066798E" w:rsidRPr="00FA725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512DA" w:rsidRPr="00FA7259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п</w:t>
      </w:r>
      <w:r w:rsidR="0066798E" w:rsidRPr="00FA7259">
        <w:rPr>
          <w:rFonts w:ascii="Times New Roman" w:hAnsi="Times New Roman" w:cs="Times New Roman"/>
          <w:sz w:val="28"/>
          <w:szCs w:val="28"/>
        </w:rPr>
        <w:t xml:space="preserve">одпрограммы «Противодействие коррупции в Республике Алтай», входящей в государственную программу Республики Алтай </w:t>
      </w:r>
      <w:r w:rsidR="0066798E" w:rsidRPr="00FA7259">
        <w:rPr>
          <w:rFonts w:ascii="Times New Roman" w:hAnsi="Times New Roman" w:cs="Times New Roman"/>
          <w:sz w:val="28"/>
          <w:szCs w:val="28"/>
        </w:rPr>
        <w:lastRenderedPageBreak/>
        <w:t>«Комплексные меры профилактики правонарушений и защита населения и территории Республики Алтай от чрезвычайных ситуаций», утвержденную постановлением Правительства Республики Алтай от 28.10.2016</w:t>
      </w:r>
      <w:proofErr w:type="gramEnd"/>
      <w:r w:rsidR="0066798E" w:rsidRPr="00FA7259">
        <w:rPr>
          <w:rFonts w:ascii="Times New Roman" w:hAnsi="Times New Roman" w:cs="Times New Roman"/>
          <w:sz w:val="28"/>
          <w:szCs w:val="28"/>
        </w:rPr>
        <w:t xml:space="preserve"> № 313 (далее – </w:t>
      </w:r>
      <w:r w:rsidR="00D512DA" w:rsidRPr="00FA7259">
        <w:rPr>
          <w:rFonts w:ascii="Times New Roman" w:hAnsi="Times New Roman" w:cs="Times New Roman"/>
          <w:sz w:val="28"/>
          <w:szCs w:val="28"/>
        </w:rPr>
        <w:t>подпрограмма</w:t>
      </w:r>
      <w:r w:rsidR="0066798E" w:rsidRPr="00FA7259">
        <w:rPr>
          <w:rFonts w:ascii="Times New Roman" w:hAnsi="Times New Roman" w:cs="Times New Roman"/>
          <w:sz w:val="28"/>
          <w:szCs w:val="28"/>
        </w:rPr>
        <w:t>).</w:t>
      </w:r>
    </w:p>
    <w:p w:rsidR="00D512DA" w:rsidRPr="00FA7259" w:rsidRDefault="00D512DA" w:rsidP="00D51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Одной из задач подпрограммы установлено: создание эффективной системы профилактики коррупции, обеспечивающей защиту прав и законных интересов граждан, общества и государства от проявлений коррупции, искоренение причин и условий, порождающих коррупцию.</w:t>
      </w:r>
    </w:p>
    <w:p w:rsidR="00D512DA" w:rsidRPr="00FA7259" w:rsidRDefault="00D512DA" w:rsidP="00D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Внедрение программных мероприятий в области противодействия коррупции в Республике Алтай позволит обеспечить организованность, тесное взаимодействие субъектов антикоррупционной деятельности, последовательность антикоррупционных мер, оценку их эффективности и </w:t>
      </w:r>
      <w:proofErr w:type="gramStart"/>
      <w:r w:rsidRPr="00FA72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7259">
        <w:rPr>
          <w:rFonts w:ascii="Times New Roman" w:hAnsi="Times New Roman" w:cs="Times New Roman"/>
          <w:sz w:val="28"/>
          <w:szCs w:val="28"/>
        </w:rPr>
        <w:t xml:space="preserve"> результатами.</w:t>
      </w:r>
    </w:p>
    <w:p w:rsidR="00F81A3F" w:rsidRPr="00FA7259" w:rsidRDefault="00E55EED" w:rsidP="00F81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№ 273-ФЗ на республиканском уровне Указом Главы Республики Алтай, Председателя Правительства Республики Алтай от 10.04.2017 № 76-у утверждено Положения о порядке сообщения лицами, замещающими государственные должности Республики Алтай,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 w:rsidR="00F81A3F" w:rsidRPr="00FA7259" w:rsidRDefault="00E55EED" w:rsidP="00F81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sz w:val="28"/>
          <w:szCs w:val="28"/>
        </w:rPr>
        <w:t>Согласно пункту 2 Положения лицам, замещающими государственные должности Республики Алтай, представителем нанимателя которых является Глава Республики Алтай, Председатель Правительства Республики Алтай, вменена обязанность при возникновении у них личной заинтересованности, которая приводит или может привести к конфликту интересов, а в случае, если личная заинтересованность возникла в служебной командировке или вне пределов места работы, при первой возможности представить на имя Главы Республики</w:t>
      </w:r>
      <w:proofErr w:type="gramEnd"/>
      <w:r w:rsidRPr="00FA7259">
        <w:rPr>
          <w:rFonts w:ascii="Times New Roman" w:hAnsi="Times New Roman" w:cs="Times New Roman"/>
          <w:sz w:val="28"/>
          <w:szCs w:val="28"/>
        </w:rPr>
        <w:t xml:space="preserve"> Алтай, Председателя Правительства Республики Алтай письменное уведомление.</w:t>
      </w:r>
    </w:p>
    <w:p w:rsidR="00F81A3F" w:rsidRPr="00FA7259" w:rsidRDefault="00E55EED" w:rsidP="00F81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Указа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15.07.2015 № 364 «О мерах по совершенствованию организации деятельности в области противодействия коррупции» </w:t>
      </w:r>
      <w:r w:rsidR="007232AE" w:rsidRPr="00FA7259"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FA7259">
        <w:rPr>
          <w:rFonts w:ascii="Times New Roman" w:hAnsi="Times New Roman" w:cs="Times New Roman"/>
          <w:sz w:val="28"/>
          <w:szCs w:val="28"/>
        </w:rPr>
        <w:t>Глав</w:t>
      </w:r>
      <w:r w:rsidR="007232AE" w:rsidRPr="00FA7259">
        <w:rPr>
          <w:rFonts w:ascii="Times New Roman" w:hAnsi="Times New Roman" w:cs="Times New Roman"/>
          <w:sz w:val="28"/>
          <w:szCs w:val="28"/>
        </w:rPr>
        <w:t>ы</w:t>
      </w:r>
      <w:r w:rsidRPr="00FA7259">
        <w:rPr>
          <w:rFonts w:ascii="Times New Roman" w:hAnsi="Times New Roman" w:cs="Times New Roman"/>
          <w:sz w:val="28"/>
          <w:szCs w:val="28"/>
        </w:rPr>
        <w:t xml:space="preserve"> Республики Алтай, Председателем Правительства Республики Алтай </w:t>
      </w:r>
      <w:r w:rsidR="007232AE" w:rsidRPr="00FA7259">
        <w:rPr>
          <w:rFonts w:ascii="Times New Roman" w:hAnsi="Times New Roman" w:cs="Times New Roman"/>
          <w:sz w:val="28"/>
          <w:szCs w:val="28"/>
        </w:rPr>
        <w:t xml:space="preserve">от 26.12.2017 № 344-у </w:t>
      </w:r>
      <w:r w:rsidRPr="00FA7259">
        <w:rPr>
          <w:rFonts w:ascii="Times New Roman" w:hAnsi="Times New Roman" w:cs="Times New Roman"/>
          <w:sz w:val="28"/>
          <w:szCs w:val="28"/>
        </w:rPr>
        <w:t>утвержден Поряд</w:t>
      </w:r>
      <w:r w:rsidR="00D512DA" w:rsidRPr="00FA7259">
        <w:rPr>
          <w:rFonts w:ascii="Times New Roman" w:hAnsi="Times New Roman" w:cs="Times New Roman"/>
          <w:sz w:val="28"/>
          <w:szCs w:val="28"/>
        </w:rPr>
        <w:t>ок</w:t>
      </w:r>
      <w:r w:rsidRPr="00FA7259">
        <w:rPr>
          <w:rFonts w:ascii="Times New Roman" w:hAnsi="Times New Roman" w:cs="Times New Roman"/>
          <w:sz w:val="28"/>
          <w:szCs w:val="28"/>
        </w:rPr>
        <w:t xml:space="preserve"> осуществления контроля за соблюдением федерального законодательства и законодательства Республики Алтай о противодействии коррупции в исполнительных органах государственной власти Республики Алтай, государственных учреждениях Республики Алтай и организациях, подведомственных</w:t>
      </w:r>
      <w:proofErr w:type="gramEnd"/>
      <w:r w:rsidRPr="00FA7259">
        <w:rPr>
          <w:rFonts w:ascii="Times New Roman" w:hAnsi="Times New Roman" w:cs="Times New Roman"/>
          <w:sz w:val="28"/>
          <w:szCs w:val="28"/>
        </w:rPr>
        <w:t xml:space="preserve"> исполнительным органам государственной власти Республики Алтай, а также за реализацией в них мер по профилактике коррупционных правонарушений</w:t>
      </w:r>
      <w:r w:rsidR="007232AE" w:rsidRPr="00FA7259">
        <w:rPr>
          <w:rFonts w:ascii="Times New Roman" w:hAnsi="Times New Roman" w:cs="Times New Roman"/>
          <w:sz w:val="28"/>
          <w:szCs w:val="28"/>
        </w:rPr>
        <w:t>, которым</w:t>
      </w:r>
      <w:r w:rsidRPr="00FA7259">
        <w:rPr>
          <w:rFonts w:ascii="Times New Roman" w:hAnsi="Times New Roman" w:cs="Times New Roman"/>
          <w:sz w:val="28"/>
          <w:szCs w:val="28"/>
        </w:rPr>
        <w:t xml:space="preserve"> определены общие принципы и требования по организации и осуществлению контроля за соблюдением федерального законодательства и законодательства Республики Ал</w:t>
      </w:r>
      <w:r w:rsidR="007232AE" w:rsidRPr="00FA7259">
        <w:rPr>
          <w:rFonts w:ascii="Times New Roman" w:hAnsi="Times New Roman" w:cs="Times New Roman"/>
          <w:sz w:val="28"/>
          <w:szCs w:val="28"/>
        </w:rPr>
        <w:t>тай о противодействии коррупции.</w:t>
      </w:r>
    </w:p>
    <w:p w:rsidR="00D512DA" w:rsidRPr="00FF064E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4"/>
      <w:r w:rsidRPr="00FF064E">
        <w:rPr>
          <w:rFonts w:ascii="Times New Roman" w:hAnsi="Times New Roman" w:cs="Times New Roman"/>
          <w:sz w:val="28"/>
          <w:szCs w:val="28"/>
        </w:rPr>
        <w:lastRenderedPageBreak/>
        <w:t>Основными целями контроля являются:</w:t>
      </w:r>
    </w:p>
    <w:p w:rsidR="00D512DA" w:rsidRPr="00FF064E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1"/>
      <w:bookmarkEnd w:id="5"/>
      <w:r w:rsidRPr="00FF064E">
        <w:rPr>
          <w:rFonts w:ascii="Times New Roman" w:hAnsi="Times New Roman" w:cs="Times New Roman"/>
          <w:sz w:val="28"/>
          <w:szCs w:val="28"/>
        </w:rPr>
        <w:t xml:space="preserve">1) обеспечение соблюдения государственными органами, учреждениями и организациями </w:t>
      </w:r>
      <w:hyperlink r:id="rId10" w:history="1">
        <w:r w:rsidRPr="00FA7259">
          <w:rPr>
            <w:rFonts w:ascii="Times New Roman" w:hAnsi="Times New Roman" w:cs="Times New Roman"/>
            <w:sz w:val="28"/>
            <w:szCs w:val="28"/>
          </w:rPr>
          <w:t>федерального законодательства</w:t>
        </w:r>
      </w:hyperlink>
      <w:r w:rsidRPr="00FF064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A7259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FF064E">
        <w:rPr>
          <w:rFonts w:ascii="Times New Roman" w:hAnsi="Times New Roman" w:cs="Times New Roman"/>
          <w:sz w:val="28"/>
          <w:szCs w:val="28"/>
        </w:rPr>
        <w:t xml:space="preserve"> Республики Алтай о противодействии коррупции;</w:t>
      </w:r>
    </w:p>
    <w:p w:rsidR="00D512DA" w:rsidRPr="00FF064E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42"/>
      <w:bookmarkEnd w:id="6"/>
      <w:r w:rsidRPr="00FF064E">
        <w:rPr>
          <w:rFonts w:ascii="Times New Roman" w:hAnsi="Times New Roman" w:cs="Times New Roman"/>
          <w:sz w:val="28"/>
          <w:szCs w:val="28"/>
        </w:rPr>
        <w:t>2) обеспечение реализации в государственных органах, учреждениях и организациях мер по профилактике коррупционных правонарушений;</w:t>
      </w:r>
    </w:p>
    <w:bookmarkEnd w:id="7"/>
    <w:p w:rsidR="00D512DA" w:rsidRPr="00FA7259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064E">
        <w:rPr>
          <w:rFonts w:ascii="Times New Roman" w:hAnsi="Times New Roman" w:cs="Times New Roman"/>
          <w:sz w:val="28"/>
          <w:szCs w:val="28"/>
        </w:rPr>
        <w:t xml:space="preserve">3) выявление причин и условий, способствующих нарушению в государственных органах, учреждениях и организациях </w:t>
      </w:r>
      <w:hyperlink r:id="rId12" w:history="1">
        <w:r w:rsidRPr="00FA7259">
          <w:rPr>
            <w:rFonts w:ascii="Times New Roman" w:hAnsi="Times New Roman" w:cs="Times New Roman"/>
            <w:sz w:val="28"/>
            <w:szCs w:val="28"/>
          </w:rPr>
          <w:t>федерального законодательства</w:t>
        </w:r>
      </w:hyperlink>
      <w:r w:rsidRPr="00FF064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A7259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FF064E">
        <w:rPr>
          <w:rFonts w:ascii="Times New Roman" w:hAnsi="Times New Roman" w:cs="Times New Roman"/>
          <w:sz w:val="28"/>
          <w:szCs w:val="28"/>
        </w:rPr>
        <w:t xml:space="preserve"> Республики Алтай о противодействии коррупции.</w:t>
      </w:r>
    </w:p>
    <w:p w:rsidR="00D512DA" w:rsidRPr="00FA7259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Кроме того</w:t>
      </w:r>
      <w:r w:rsidR="007232AE" w:rsidRPr="00FA7259">
        <w:rPr>
          <w:rFonts w:ascii="Times New Roman" w:hAnsi="Times New Roman" w:cs="Times New Roman"/>
          <w:sz w:val="28"/>
          <w:szCs w:val="28"/>
        </w:rPr>
        <w:t>,</w:t>
      </w:r>
      <w:r w:rsidRPr="00FA7259">
        <w:rPr>
          <w:rFonts w:ascii="Times New Roman" w:hAnsi="Times New Roman" w:cs="Times New Roman"/>
          <w:sz w:val="28"/>
          <w:szCs w:val="28"/>
        </w:rPr>
        <w:t xml:space="preserve"> на республиканском уровне вопросы в сфере противодействия коррупции урегулированы следующими указами Главы Республики Алтай, </w:t>
      </w:r>
      <w:r w:rsidRPr="00FF064E">
        <w:rPr>
          <w:rFonts w:ascii="Times New Roman" w:hAnsi="Times New Roman" w:cs="Times New Roman"/>
          <w:bCs/>
          <w:sz w:val="28"/>
          <w:szCs w:val="28"/>
        </w:rPr>
        <w:t>Председателя Правительства Республики Алтай</w:t>
      </w:r>
      <w:r w:rsidRPr="00FA7259">
        <w:rPr>
          <w:rFonts w:ascii="Times New Roman" w:hAnsi="Times New Roman" w:cs="Times New Roman"/>
          <w:bCs/>
          <w:sz w:val="28"/>
          <w:szCs w:val="28"/>
        </w:rPr>
        <w:t>:</w:t>
      </w:r>
    </w:p>
    <w:p w:rsidR="00D512DA" w:rsidRPr="00FA7259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2DA">
        <w:rPr>
          <w:rFonts w:ascii="Times New Roman" w:hAnsi="Times New Roman" w:cs="Times New Roman"/>
          <w:bCs/>
          <w:sz w:val="28"/>
          <w:szCs w:val="28"/>
        </w:rPr>
        <w:t>от 20</w:t>
      </w:r>
      <w:r w:rsidRPr="00FA7259">
        <w:rPr>
          <w:rFonts w:ascii="Times New Roman" w:hAnsi="Times New Roman" w:cs="Times New Roman"/>
          <w:bCs/>
          <w:sz w:val="28"/>
          <w:szCs w:val="28"/>
        </w:rPr>
        <w:t>.09.</w:t>
      </w:r>
      <w:r w:rsidRPr="00D512DA">
        <w:rPr>
          <w:rFonts w:ascii="Times New Roman" w:hAnsi="Times New Roman" w:cs="Times New Roman"/>
          <w:bCs/>
          <w:sz w:val="28"/>
          <w:szCs w:val="28"/>
        </w:rPr>
        <w:t>2010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D512DA">
        <w:rPr>
          <w:rFonts w:ascii="Times New Roman" w:hAnsi="Times New Roman" w:cs="Times New Roman"/>
          <w:bCs/>
          <w:sz w:val="28"/>
          <w:szCs w:val="28"/>
        </w:rPr>
        <w:t xml:space="preserve"> 212-у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512DA">
        <w:rPr>
          <w:rFonts w:ascii="Times New Roman" w:hAnsi="Times New Roman" w:cs="Times New Roman"/>
          <w:bCs/>
          <w:sz w:val="28"/>
          <w:szCs w:val="28"/>
        </w:rPr>
        <w:t>О мерах по реализации отдельных положений Федерального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закона «</w:t>
      </w:r>
      <w:r w:rsidRPr="00D512DA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Pr="00FA7259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512DA" w:rsidRPr="00FA7259" w:rsidRDefault="00D512DA" w:rsidP="00D51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- от 09.10.2015 № 276-у «О комиссии по координации работы по противодействию коррупции в Республике Алтай»;</w:t>
      </w:r>
    </w:p>
    <w:p w:rsidR="00D512DA" w:rsidRPr="00FA7259" w:rsidRDefault="00D512DA" w:rsidP="00D51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- от 09.10.2015 № 275-у «Об усилении работы по противодействию коррупции в Республике Алтай».</w:t>
      </w:r>
    </w:p>
    <w:p w:rsidR="00D512DA" w:rsidRPr="00FA7259" w:rsidRDefault="00E55EED" w:rsidP="00D51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- от 06.05.2016 № 125-у «Об утверждении Положения о порядке принятия лицами, замещающими должности государственной гражданской службы Республики Алтай в Едином аппарате Главы Республики Алтай и Правительства Республики Алтай,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объединений»;</w:t>
      </w:r>
      <w:r w:rsidR="00D512DA" w:rsidRPr="00FA7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2AE" w:rsidRPr="00FA7259" w:rsidRDefault="00D512DA" w:rsidP="007232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sz w:val="28"/>
          <w:szCs w:val="28"/>
        </w:rPr>
        <w:t>- от 06.05.2016 № 127-у «Об утверждении Положения о порядке сообщения лицами, замещающими должности государственной гражданской службы в Едином аппарате Главы Республики Алтай и Правительства Республики Алтай, о возникновении личной заинтересованности при исполнении должностных обязанностей, которая приводит или может привести к конфликту интересов, и внесении изменений в некоторые указы Главы Республики Алтай, Председателя Правительства Республики Алтай по вопросам противодействия коррупции»;</w:t>
      </w:r>
      <w:proofErr w:type="gramEnd"/>
    </w:p>
    <w:p w:rsidR="007232AE" w:rsidRPr="00FA7259" w:rsidRDefault="007232AE" w:rsidP="00D512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- </w:t>
      </w:r>
      <w:r w:rsidRPr="007232AE">
        <w:rPr>
          <w:rFonts w:ascii="Times New Roman" w:hAnsi="Times New Roman" w:cs="Times New Roman"/>
          <w:bCs/>
          <w:sz w:val="28"/>
          <w:szCs w:val="28"/>
        </w:rPr>
        <w:t>от 19</w:t>
      </w:r>
      <w:r w:rsidRPr="00FA7259">
        <w:rPr>
          <w:rFonts w:ascii="Times New Roman" w:hAnsi="Times New Roman" w:cs="Times New Roman"/>
          <w:bCs/>
          <w:sz w:val="28"/>
          <w:szCs w:val="28"/>
        </w:rPr>
        <w:t>.01.</w:t>
      </w:r>
      <w:r w:rsidRPr="007232AE">
        <w:rPr>
          <w:rFonts w:ascii="Times New Roman" w:hAnsi="Times New Roman" w:cs="Times New Roman"/>
          <w:bCs/>
          <w:sz w:val="28"/>
          <w:szCs w:val="28"/>
        </w:rPr>
        <w:t>2018 </w:t>
      </w:r>
      <w:r w:rsidRPr="00FA7259">
        <w:rPr>
          <w:rFonts w:ascii="Times New Roman" w:hAnsi="Times New Roman" w:cs="Times New Roman"/>
          <w:bCs/>
          <w:sz w:val="28"/>
          <w:szCs w:val="28"/>
        </w:rPr>
        <w:t>№</w:t>
      </w:r>
      <w:r w:rsidRPr="007232AE">
        <w:rPr>
          <w:rFonts w:ascii="Times New Roman" w:hAnsi="Times New Roman" w:cs="Times New Roman"/>
          <w:bCs/>
          <w:sz w:val="28"/>
          <w:szCs w:val="28"/>
        </w:rPr>
        <w:t> 19-у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232AE">
        <w:rPr>
          <w:rFonts w:ascii="Times New Roman" w:hAnsi="Times New Roman" w:cs="Times New Roman"/>
          <w:bCs/>
          <w:sz w:val="28"/>
          <w:szCs w:val="28"/>
        </w:rPr>
        <w:t>О некоторых вопросах организации деятельности комиссии по координации работы по противодейств</w:t>
      </w:r>
      <w:r w:rsidRPr="00FA7259">
        <w:rPr>
          <w:rFonts w:ascii="Times New Roman" w:hAnsi="Times New Roman" w:cs="Times New Roman"/>
          <w:bCs/>
          <w:sz w:val="28"/>
          <w:szCs w:val="28"/>
        </w:rPr>
        <w:t>ию коррупции в Республике Алтай»;</w:t>
      </w:r>
    </w:p>
    <w:p w:rsidR="00845F35" w:rsidRPr="00FA7259" w:rsidRDefault="007232AE" w:rsidP="0084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512DA" w:rsidRPr="00D512DA">
        <w:rPr>
          <w:rFonts w:ascii="Times New Roman" w:hAnsi="Times New Roman" w:cs="Times New Roman"/>
          <w:bCs/>
          <w:sz w:val="28"/>
          <w:szCs w:val="28"/>
        </w:rPr>
        <w:t>от 11</w:t>
      </w:r>
      <w:r w:rsidR="00D512DA" w:rsidRPr="00FA7259">
        <w:rPr>
          <w:rFonts w:ascii="Times New Roman" w:hAnsi="Times New Roman" w:cs="Times New Roman"/>
          <w:bCs/>
          <w:sz w:val="28"/>
          <w:szCs w:val="28"/>
        </w:rPr>
        <w:t>.03.</w:t>
      </w:r>
      <w:r w:rsidR="00D512DA" w:rsidRPr="00D512DA">
        <w:rPr>
          <w:rFonts w:ascii="Times New Roman" w:hAnsi="Times New Roman" w:cs="Times New Roman"/>
          <w:bCs/>
          <w:sz w:val="28"/>
          <w:szCs w:val="28"/>
        </w:rPr>
        <w:t>2020</w:t>
      </w:r>
      <w:r w:rsidR="00D512DA" w:rsidRPr="00FA725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512DA" w:rsidRPr="00D512DA">
        <w:rPr>
          <w:rFonts w:ascii="Times New Roman" w:hAnsi="Times New Roman" w:cs="Times New Roman"/>
          <w:bCs/>
          <w:sz w:val="28"/>
          <w:szCs w:val="28"/>
        </w:rPr>
        <w:t> 84-у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512DA" w:rsidRPr="00D512DA">
        <w:rPr>
          <w:rFonts w:ascii="Times New Roman" w:hAnsi="Times New Roman" w:cs="Times New Roman"/>
          <w:bCs/>
          <w:sz w:val="28"/>
          <w:szCs w:val="28"/>
        </w:rPr>
        <w:t>Об отделе по профилактике коррупционных и иных правонарушений Управления по взаимодействию с федеральными органами государственной власти Аппарата Главы Республики Алтай, Председателя Правительства Республики Алтай и Правительства Республики Алтай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512DA" w:rsidRPr="00FA7259">
        <w:rPr>
          <w:rFonts w:ascii="Times New Roman" w:hAnsi="Times New Roman" w:cs="Times New Roman"/>
          <w:sz w:val="28"/>
          <w:szCs w:val="28"/>
        </w:rPr>
        <w:t>и др.</w:t>
      </w:r>
    </w:p>
    <w:p w:rsidR="00845F35" w:rsidRPr="00FA7259" w:rsidRDefault="00845F35" w:rsidP="0084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14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275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5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8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Федерального закона № 273-ФЗ, </w:t>
      </w:r>
      <w:hyperlink r:id="rId16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пунктами 7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28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 апреля 2013 года № 309 «О мерах по реализации отдельных положений Федерального закона «О противодействии коррупции», </w:t>
      </w:r>
      <w:hyperlink r:id="rId18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7.1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Закона № 1-РЗ постановлением Правительства Республики Алтай от 18.04.2013 № 109 утверждены:</w:t>
      </w:r>
      <w:bookmarkStart w:id="8" w:name="sub_11"/>
      <w:proofErr w:type="gramEnd"/>
    </w:p>
    <w:p w:rsidR="00845F35" w:rsidRPr="00FA7259" w:rsidRDefault="00845F35" w:rsidP="0084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1000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  <w:bookmarkEnd w:id="8"/>
    </w:p>
    <w:p w:rsidR="00845F35" w:rsidRPr="00FA7259" w:rsidRDefault="00845F35" w:rsidP="0084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 xml:space="preserve">- </w:t>
      </w:r>
      <w:hyperlink w:anchor="sub_2000" w:history="1">
        <w:r w:rsidRPr="00FA725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FA7259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должности.</w:t>
      </w:r>
    </w:p>
    <w:p w:rsidR="007232AE" w:rsidRPr="00FA7259" w:rsidRDefault="007232AE" w:rsidP="00845F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32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9" w:history="1">
        <w:r w:rsidRPr="00FA7259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7232A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FA7259">
        <w:rPr>
          <w:rFonts w:ascii="Times New Roman" w:hAnsi="Times New Roman" w:cs="Times New Roman"/>
          <w:sz w:val="28"/>
          <w:szCs w:val="28"/>
        </w:rPr>
        <w:t>№</w:t>
      </w:r>
      <w:r w:rsidRPr="007232AE">
        <w:rPr>
          <w:rFonts w:ascii="Times New Roman" w:hAnsi="Times New Roman" w:cs="Times New Roman"/>
          <w:sz w:val="28"/>
          <w:szCs w:val="28"/>
        </w:rPr>
        <w:t xml:space="preserve"> 273-ФЗ, </w:t>
      </w:r>
      <w:hyperlink r:id="rId20" w:history="1">
        <w:r w:rsidRPr="00FA7259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Pr="007232A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FA7259">
        <w:rPr>
          <w:rFonts w:ascii="Times New Roman" w:hAnsi="Times New Roman" w:cs="Times New Roman"/>
          <w:sz w:val="28"/>
          <w:szCs w:val="28"/>
        </w:rPr>
        <w:t>№</w:t>
      </w:r>
      <w:r w:rsidRPr="007232AE">
        <w:rPr>
          <w:rFonts w:ascii="Times New Roman" w:hAnsi="Times New Roman" w:cs="Times New Roman"/>
          <w:sz w:val="28"/>
          <w:szCs w:val="28"/>
        </w:rPr>
        <w:t xml:space="preserve"> 1-РЗ </w:t>
      </w:r>
      <w:r w:rsidRPr="00FA7259">
        <w:rPr>
          <w:rFonts w:ascii="Times New Roman" w:hAnsi="Times New Roman" w:cs="Times New Roman"/>
          <w:sz w:val="28"/>
          <w:szCs w:val="28"/>
        </w:rPr>
        <w:t>п</w:t>
      </w:r>
      <w:r w:rsidRPr="007232AE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FA7259">
        <w:rPr>
          <w:rFonts w:ascii="Times New Roman" w:hAnsi="Times New Roman" w:cs="Times New Roman"/>
          <w:bCs/>
          <w:sz w:val="28"/>
          <w:szCs w:val="28"/>
        </w:rPr>
        <w:t>м</w:t>
      </w:r>
      <w:r w:rsidRPr="007232AE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Алтай от 18</w:t>
      </w:r>
      <w:r w:rsidRPr="00FA7259">
        <w:rPr>
          <w:rFonts w:ascii="Times New Roman" w:hAnsi="Times New Roman" w:cs="Times New Roman"/>
          <w:bCs/>
          <w:sz w:val="28"/>
          <w:szCs w:val="28"/>
        </w:rPr>
        <w:t>.12.</w:t>
      </w:r>
      <w:r w:rsidRPr="007232AE">
        <w:rPr>
          <w:rFonts w:ascii="Times New Roman" w:hAnsi="Times New Roman" w:cs="Times New Roman"/>
          <w:bCs/>
          <w:sz w:val="28"/>
          <w:szCs w:val="28"/>
        </w:rPr>
        <w:t>2013 </w:t>
      </w:r>
      <w:r w:rsidRPr="00FA7259">
        <w:rPr>
          <w:rFonts w:ascii="Times New Roman" w:hAnsi="Times New Roman" w:cs="Times New Roman"/>
          <w:bCs/>
          <w:sz w:val="28"/>
          <w:szCs w:val="28"/>
        </w:rPr>
        <w:t>№</w:t>
      </w:r>
      <w:r w:rsidRPr="007232AE">
        <w:rPr>
          <w:rFonts w:ascii="Times New Roman" w:hAnsi="Times New Roman" w:cs="Times New Roman"/>
          <w:bCs/>
          <w:sz w:val="28"/>
          <w:szCs w:val="28"/>
        </w:rPr>
        <w:t> 338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2AE">
        <w:rPr>
          <w:rFonts w:ascii="Times New Roman" w:hAnsi="Times New Roman" w:cs="Times New Roman"/>
          <w:bCs/>
          <w:sz w:val="28"/>
          <w:szCs w:val="28"/>
        </w:rPr>
        <w:t>утвержден Поряд</w:t>
      </w:r>
      <w:r w:rsidR="00DD0AB8" w:rsidRPr="00FA7259">
        <w:rPr>
          <w:rFonts w:ascii="Times New Roman" w:hAnsi="Times New Roman" w:cs="Times New Roman"/>
          <w:bCs/>
          <w:sz w:val="28"/>
          <w:szCs w:val="28"/>
        </w:rPr>
        <w:t>ок</w:t>
      </w:r>
      <w:r w:rsidRPr="007232AE">
        <w:rPr>
          <w:rFonts w:ascii="Times New Roman" w:hAnsi="Times New Roman" w:cs="Times New Roman"/>
          <w:bCs/>
          <w:sz w:val="28"/>
          <w:szCs w:val="28"/>
        </w:rPr>
        <w:t xml:space="preserve"> размещения сведений о доходах, об имуществе и обязательствах имущественного характера руководителя государственного учреждения Республики Алтай и членов его семьи на официальном сайте государственного органа Республики Алтай и предоставления этих сведений общероссийским средствам массов</w:t>
      </w:r>
      <w:r w:rsidRPr="00FA7259">
        <w:rPr>
          <w:rFonts w:ascii="Times New Roman" w:hAnsi="Times New Roman" w:cs="Times New Roman"/>
          <w:bCs/>
          <w:sz w:val="28"/>
          <w:szCs w:val="28"/>
        </w:rPr>
        <w:t>ой информации для опубликования.</w:t>
      </w:r>
      <w:proofErr w:type="gramEnd"/>
    </w:p>
    <w:p w:rsidR="001330BC" w:rsidRPr="00FA7259" w:rsidRDefault="001330BC" w:rsidP="00FA7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259">
        <w:rPr>
          <w:rFonts w:ascii="Times New Roman" w:hAnsi="Times New Roman" w:cs="Times New Roman"/>
          <w:bCs/>
          <w:sz w:val="28"/>
          <w:szCs w:val="28"/>
        </w:rPr>
        <w:t>Подпунктом 2 пункта 1 постановления</w:t>
      </w:r>
      <w:r w:rsidRPr="001330BC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Алтай от 11</w:t>
      </w:r>
      <w:r w:rsidRPr="00FA7259">
        <w:rPr>
          <w:rFonts w:ascii="Times New Roman" w:hAnsi="Times New Roman" w:cs="Times New Roman"/>
          <w:bCs/>
          <w:sz w:val="28"/>
          <w:szCs w:val="28"/>
        </w:rPr>
        <w:t>.08.</w:t>
      </w:r>
      <w:r w:rsidRPr="001330BC">
        <w:rPr>
          <w:rFonts w:ascii="Times New Roman" w:hAnsi="Times New Roman" w:cs="Times New Roman"/>
          <w:bCs/>
          <w:sz w:val="28"/>
          <w:szCs w:val="28"/>
        </w:rPr>
        <w:t>2011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1330BC">
        <w:rPr>
          <w:rFonts w:ascii="Times New Roman" w:hAnsi="Times New Roman" w:cs="Times New Roman"/>
          <w:bCs/>
          <w:sz w:val="28"/>
          <w:szCs w:val="28"/>
        </w:rPr>
        <w:t xml:space="preserve"> 195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330BC">
        <w:rPr>
          <w:rFonts w:ascii="Times New Roman" w:hAnsi="Times New Roman" w:cs="Times New Roman"/>
          <w:bCs/>
          <w:sz w:val="28"/>
          <w:szCs w:val="28"/>
        </w:rPr>
        <w:t>О мерах по реализации исполнительными органами государственной власти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0BC">
        <w:rPr>
          <w:rFonts w:ascii="Times New Roman" w:hAnsi="Times New Roman" w:cs="Times New Roman"/>
          <w:bCs/>
          <w:sz w:val="28"/>
          <w:szCs w:val="28"/>
        </w:rPr>
        <w:t>Республики Алтай государственной политики Российской Федерации в сфере</w:t>
      </w:r>
      <w:r w:rsidRPr="00FA7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0BC">
        <w:rPr>
          <w:rFonts w:ascii="Times New Roman" w:hAnsi="Times New Roman" w:cs="Times New Roman"/>
          <w:bCs/>
          <w:sz w:val="28"/>
          <w:szCs w:val="28"/>
        </w:rPr>
        <w:t>развития правовой грам</w:t>
      </w:r>
      <w:r w:rsidRPr="00FA7259">
        <w:rPr>
          <w:rFonts w:ascii="Times New Roman" w:hAnsi="Times New Roman" w:cs="Times New Roman"/>
          <w:bCs/>
          <w:sz w:val="28"/>
          <w:szCs w:val="28"/>
        </w:rPr>
        <w:t>отности и правосознания граждан» и</w:t>
      </w:r>
      <w:r w:rsidRPr="001330BC">
        <w:rPr>
          <w:rFonts w:ascii="Times New Roman" w:hAnsi="Times New Roman" w:cs="Times New Roman"/>
          <w:sz w:val="28"/>
          <w:szCs w:val="28"/>
        </w:rPr>
        <w:t>сполнительным органам государс</w:t>
      </w:r>
      <w:r w:rsidRPr="00FA7259">
        <w:rPr>
          <w:rFonts w:ascii="Times New Roman" w:hAnsi="Times New Roman" w:cs="Times New Roman"/>
          <w:sz w:val="28"/>
          <w:szCs w:val="28"/>
        </w:rPr>
        <w:t xml:space="preserve">твенной власти Республики Алтай установлено </w:t>
      </w:r>
      <w:r w:rsidRPr="001330BC">
        <w:rPr>
          <w:rFonts w:ascii="Times New Roman" w:hAnsi="Times New Roman" w:cs="Times New Roman"/>
          <w:sz w:val="28"/>
          <w:szCs w:val="28"/>
        </w:rPr>
        <w:t>осуществ</w:t>
      </w:r>
      <w:r w:rsidRPr="00FA7259">
        <w:rPr>
          <w:rFonts w:ascii="Times New Roman" w:hAnsi="Times New Roman" w:cs="Times New Roman"/>
          <w:sz w:val="28"/>
          <w:szCs w:val="28"/>
        </w:rPr>
        <w:t>лять</w:t>
      </w:r>
      <w:r w:rsidRPr="001330BC">
        <w:rPr>
          <w:rFonts w:ascii="Times New Roman" w:hAnsi="Times New Roman" w:cs="Times New Roman"/>
          <w:sz w:val="28"/>
          <w:szCs w:val="28"/>
        </w:rPr>
        <w:t xml:space="preserve"> реализацию на территории Республики Алтай следующих мер государственной политики в сфере развития правовой грамотности и правосознания граждан</w:t>
      </w:r>
      <w:r w:rsidRPr="00FA7259">
        <w:rPr>
          <w:rFonts w:ascii="Times New Roman" w:hAnsi="Times New Roman" w:cs="Times New Roman"/>
          <w:sz w:val="28"/>
          <w:szCs w:val="28"/>
        </w:rPr>
        <w:t xml:space="preserve"> в виде</w:t>
      </w:r>
      <w:proofErr w:type="gramEnd"/>
      <w:r w:rsidRPr="00FA7259">
        <w:rPr>
          <w:rFonts w:ascii="Times New Roman" w:hAnsi="Times New Roman" w:cs="Times New Roman"/>
          <w:sz w:val="28"/>
          <w:szCs w:val="28"/>
        </w:rPr>
        <w:t xml:space="preserve"> </w:t>
      </w:r>
      <w:r w:rsidR="00FA7259" w:rsidRPr="00FA7259">
        <w:rPr>
          <w:rFonts w:ascii="Times New Roman" w:hAnsi="Times New Roman" w:cs="Times New Roman"/>
          <w:sz w:val="28"/>
          <w:szCs w:val="28"/>
        </w:rPr>
        <w:t>меры по</w:t>
      </w:r>
      <w:r w:rsidRPr="00FA7259">
        <w:rPr>
          <w:rFonts w:ascii="Times New Roman" w:hAnsi="Times New Roman" w:cs="Times New Roman"/>
          <w:sz w:val="28"/>
          <w:szCs w:val="28"/>
        </w:rPr>
        <w:t xml:space="preserve"> </w:t>
      </w:r>
      <w:r w:rsidRPr="001330BC">
        <w:rPr>
          <w:rFonts w:ascii="Times New Roman" w:hAnsi="Times New Roman" w:cs="Times New Roman"/>
          <w:sz w:val="28"/>
          <w:szCs w:val="28"/>
        </w:rPr>
        <w:t>организаци</w:t>
      </w:r>
      <w:r w:rsidR="00FA7259" w:rsidRPr="00FA7259">
        <w:rPr>
          <w:rFonts w:ascii="Times New Roman" w:hAnsi="Times New Roman" w:cs="Times New Roman"/>
          <w:sz w:val="28"/>
          <w:szCs w:val="28"/>
        </w:rPr>
        <w:t>и</w:t>
      </w:r>
      <w:r w:rsidRPr="001330BC">
        <w:rPr>
          <w:rFonts w:ascii="Times New Roman" w:hAnsi="Times New Roman" w:cs="Times New Roman"/>
          <w:sz w:val="28"/>
          <w:szCs w:val="28"/>
        </w:rPr>
        <w:t xml:space="preserve"> системного мониторинга законодательства Республики Алтай и его правоприменения в целях выявления в нормативных правовых актах Республики Алтай коллизий, пробелов, противор</w:t>
      </w:r>
      <w:r w:rsidRPr="00FA7259">
        <w:rPr>
          <w:rFonts w:ascii="Times New Roman" w:hAnsi="Times New Roman" w:cs="Times New Roman"/>
          <w:sz w:val="28"/>
          <w:szCs w:val="28"/>
        </w:rPr>
        <w:t>ечий и коррупциогенных факторов.</w:t>
      </w:r>
    </w:p>
    <w:p w:rsidR="00FA7259" w:rsidRPr="00FA7259" w:rsidRDefault="00FA7259" w:rsidP="00FA72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7259">
        <w:rPr>
          <w:rFonts w:ascii="Times New Roman" w:hAnsi="Times New Roman" w:cs="Times New Roman"/>
          <w:sz w:val="28"/>
          <w:szCs w:val="28"/>
        </w:rPr>
        <w:t>Таким образом, приведенные выше нормативные правовые акты Республики Алтай свидетельствуют о том, что на республиканском уровне вопросы в сфере противодействия коррупции урегулированы достаточно полно и продолжают совершенствоваться с учетом динамики федерального законодательства.</w:t>
      </w:r>
    </w:p>
    <w:p w:rsidR="00CF352A" w:rsidRPr="00762731" w:rsidRDefault="00CF352A" w:rsidP="00CF35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F352A" w:rsidRPr="00762731" w:rsidSect="007E3977">
      <w:headerReference w:type="default" r:id="rId21"/>
      <w:pgSz w:w="16838" w:h="11905" w:orient="landscape"/>
      <w:pgMar w:top="1134" w:right="1134" w:bottom="1032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367" w:rsidRDefault="00DC6367" w:rsidP="003857A9">
      <w:pPr>
        <w:spacing w:after="0" w:line="240" w:lineRule="auto"/>
      </w:pPr>
      <w:r>
        <w:separator/>
      </w:r>
    </w:p>
  </w:endnote>
  <w:endnote w:type="continuationSeparator" w:id="1">
    <w:p w:rsidR="00DC6367" w:rsidRDefault="00DC6367" w:rsidP="0038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367" w:rsidRDefault="00DC6367" w:rsidP="003857A9">
      <w:pPr>
        <w:spacing w:after="0" w:line="240" w:lineRule="auto"/>
      </w:pPr>
      <w:r>
        <w:separator/>
      </w:r>
    </w:p>
  </w:footnote>
  <w:footnote w:type="continuationSeparator" w:id="1">
    <w:p w:rsidR="00DC6367" w:rsidRDefault="00DC6367" w:rsidP="0038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8147"/>
      <w:docPartObj>
        <w:docPartGallery w:val="Page Numbers (Top of Page)"/>
        <w:docPartUnique/>
      </w:docPartObj>
    </w:sdtPr>
    <w:sdtContent>
      <w:p w:rsidR="002B0522" w:rsidRDefault="00BC412C">
        <w:pPr>
          <w:pStyle w:val="a4"/>
          <w:jc w:val="center"/>
        </w:pPr>
        <w:fldSimple w:instr=" PAGE   \* MERGEFORMAT ">
          <w:r w:rsidR="007E3977">
            <w:rPr>
              <w:noProof/>
            </w:rPr>
            <w:t>3</w:t>
          </w:r>
        </w:fldSimple>
      </w:p>
    </w:sdtContent>
  </w:sdt>
  <w:p w:rsidR="002B0522" w:rsidRDefault="002B05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D6B3F"/>
    <w:multiLevelType w:val="hybridMultilevel"/>
    <w:tmpl w:val="58FC1740"/>
    <w:lvl w:ilvl="0" w:tplc="DD9AD9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696"/>
    <w:rsid w:val="000313AF"/>
    <w:rsid w:val="00050ED0"/>
    <w:rsid w:val="000B787B"/>
    <w:rsid w:val="000C751E"/>
    <w:rsid w:val="001330BC"/>
    <w:rsid w:val="00133C85"/>
    <w:rsid w:val="00192696"/>
    <w:rsid w:val="00194FDD"/>
    <w:rsid w:val="001A063E"/>
    <w:rsid w:val="001D4C6D"/>
    <w:rsid w:val="002338F4"/>
    <w:rsid w:val="002B0522"/>
    <w:rsid w:val="002C07D2"/>
    <w:rsid w:val="002C5BBA"/>
    <w:rsid w:val="00305311"/>
    <w:rsid w:val="00326919"/>
    <w:rsid w:val="003857A9"/>
    <w:rsid w:val="003929CA"/>
    <w:rsid w:val="003A1ED5"/>
    <w:rsid w:val="003D6A74"/>
    <w:rsid w:val="004762DB"/>
    <w:rsid w:val="00480F34"/>
    <w:rsid w:val="00484A4F"/>
    <w:rsid w:val="004B188E"/>
    <w:rsid w:val="00517FA7"/>
    <w:rsid w:val="005B75AC"/>
    <w:rsid w:val="0060055B"/>
    <w:rsid w:val="00614AD8"/>
    <w:rsid w:val="0066798E"/>
    <w:rsid w:val="0068288B"/>
    <w:rsid w:val="0069722F"/>
    <w:rsid w:val="006F2395"/>
    <w:rsid w:val="00715912"/>
    <w:rsid w:val="007232AE"/>
    <w:rsid w:val="00762731"/>
    <w:rsid w:val="00767C9B"/>
    <w:rsid w:val="0079221F"/>
    <w:rsid w:val="007A38DC"/>
    <w:rsid w:val="007E3977"/>
    <w:rsid w:val="008117D9"/>
    <w:rsid w:val="00813F1A"/>
    <w:rsid w:val="00845F35"/>
    <w:rsid w:val="008473EB"/>
    <w:rsid w:val="00860262"/>
    <w:rsid w:val="008C4086"/>
    <w:rsid w:val="00924C26"/>
    <w:rsid w:val="009363E9"/>
    <w:rsid w:val="00961C60"/>
    <w:rsid w:val="009B3D1B"/>
    <w:rsid w:val="009E3A77"/>
    <w:rsid w:val="009F7215"/>
    <w:rsid w:val="00A1487B"/>
    <w:rsid w:val="00A266F3"/>
    <w:rsid w:val="00B06270"/>
    <w:rsid w:val="00B16D24"/>
    <w:rsid w:val="00B3384E"/>
    <w:rsid w:val="00B6190B"/>
    <w:rsid w:val="00B74DBA"/>
    <w:rsid w:val="00BC05B8"/>
    <w:rsid w:val="00BC215C"/>
    <w:rsid w:val="00BC412C"/>
    <w:rsid w:val="00C01F15"/>
    <w:rsid w:val="00C55AB8"/>
    <w:rsid w:val="00C7073E"/>
    <w:rsid w:val="00C90448"/>
    <w:rsid w:val="00C93A35"/>
    <w:rsid w:val="00CF352A"/>
    <w:rsid w:val="00D01919"/>
    <w:rsid w:val="00D4150E"/>
    <w:rsid w:val="00D45558"/>
    <w:rsid w:val="00D512DA"/>
    <w:rsid w:val="00D65A9B"/>
    <w:rsid w:val="00DC0200"/>
    <w:rsid w:val="00DC6367"/>
    <w:rsid w:val="00DC755E"/>
    <w:rsid w:val="00DD0AB8"/>
    <w:rsid w:val="00E55EED"/>
    <w:rsid w:val="00E57D5D"/>
    <w:rsid w:val="00E628A6"/>
    <w:rsid w:val="00E96269"/>
    <w:rsid w:val="00ED7DF9"/>
    <w:rsid w:val="00F076E6"/>
    <w:rsid w:val="00F81A3F"/>
    <w:rsid w:val="00FA7259"/>
    <w:rsid w:val="00FB09B7"/>
    <w:rsid w:val="00FD4A8A"/>
    <w:rsid w:val="00FE442B"/>
    <w:rsid w:val="00FF064E"/>
    <w:rsid w:val="00FF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19"/>
  </w:style>
  <w:style w:type="paragraph" w:styleId="1">
    <w:name w:val="heading 1"/>
    <w:basedOn w:val="a"/>
    <w:next w:val="a"/>
    <w:link w:val="10"/>
    <w:uiPriority w:val="99"/>
    <w:qFormat/>
    <w:rsid w:val="00E57D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2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D4A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8473EB"/>
    <w:rPr>
      <w:color w:val="106BBE"/>
    </w:rPr>
  </w:style>
  <w:style w:type="paragraph" w:customStyle="1" w:styleId="ConsPlusNormal">
    <w:name w:val="ConsPlusNormal"/>
    <w:rsid w:val="00385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8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7A9"/>
  </w:style>
  <w:style w:type="paragraph" w:styleId="a6">
    <w:name w:val="footer"/>
    <w:basedOn w:val="a"/>
    <w:link w:val="a7"/>
    <w:uiPriority w:val="99"/>
    <w:semiHidden/>
    <w:unhideWhenUsed/>
    <w:rsid w:val="0038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57A9"/>
  </w:style>
  <w:style w:type="paragraph" w:customStyle="1" w:styleId="text">
    <w:name w:val="text"/>
    <w:basedOn w:val="a"/>
    <w:rsid w:val="003857A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rsid w:val="003857A9"/>
    <w:rPr>
      <w:color w:val="0000FF"/>
      <w:u w:val="none"/>
    </w:rPr>
  </w:style>
  <w:style w:type="paragraph" w:customStyle="1" w:styleId="11">
    <w:name w:val="Название объекта1"/>
    <w:basedOn w:val="a"/>
    <w:rsid w:val="00E628A6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ED7DF9"/>
    <w:pPr>
      <w:ind w:left="720"/>
      <w:contextualSpacing/>
    </w:pPr>
  </w:style>
  <w:style w:type="character" w:customStyle="1" w:styleId="aa">
    <w:name w:val="Цветовое выделение"/>
    <w:uiPriority w:val="99"/>
    <w:rsid w:val="002C07D2"/>
    <w:rPr>
      <w:b/>
      <w:bCs/>
      <w:color w:val="26282F"/>
    </w:rPr>
  </w:style>
  <w:style w:type="paragraph" w:customStyle="1" w:styleId="ab">
    <w:name w:val="Заголовок статьи"/>
    <w:basedOn w:val="a"/>
    <w:next w:val="a"/>
    <w:uiPriority w:val="99"/>
    <w:rsid w:val="002C07D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57D5D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E57D5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E57D5D"/>
    <w:rPr>
      <w:i/>
      <w:iCs/>
    </w:rPr>
  </w:style>
  <w:style w:type="paragraph" w:styleId="3">
    <w:name w:val="Body Text Indent 3"/>
    <w:basedOn w:val="a"/>
    <w:link w:val="30"/>
    <w:rsid w:val="00E55E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5E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32008093.0" TargetMode="External"/><Relationship Id="rId18" Type="http://schemas.openxmlformats.org/officeDocument/2006/relationships/hyperlink" Target="garantF1://32008093.7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64203.2" TargetMode="External"/><Relationship Id="rId17" Type="http://schemas.openxmlformats.org/officeDocument/2006/relationships/hyperlink" Target="garantF1://70250274.28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250274.7" TargetMode="External"/><Relationship Id="rId20" Type="http://schemas.openxmlformats.org/officeDocument/2006/relationships/hyperlink" Target="garantF1://32008093.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00809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03.8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64203.2" TargetMode="External"/><Relationship Id="rId19" Type="http://schemas.openxmlformats.org/officeDocument/2006/relationships/hyperlink" Target="garantF1://12064203.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031326.0" TargetMode="External"/><Relationship Id="rId14" Type="http://schemas.openxmlformats.org/officeDocument/2006/relationships/hyperlink" Target="garantF1://12025268.27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A4E1-E43A-4921-8DB7-8AD4FF39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lukinyh</dc:creator>
  <cp:lastModifiedBy>Лукиных НВ!1</cp:lastModifiedBy>
  <cp:revision>2</cp:revision>
  <cp:lastPrinted>2018-03-29T06:45:00Z</cp:lastPrinted>
  <dcterms:created xsi:type="dcterms:W3CDTF">2021-10-29T03:44:00Z</dcterms:created>
  <dcterms:modified xsi:type="dcterms:W3CDTF">2021-10-29T03:44:00Z</dcterms:modified>
</cp:coreProperties>
</file>