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10599"/>
      </w:tblGrid>
      <w:tr w:rsidR="00B46119" w:rsidTr="00B46119">
        <w:tc>
          <w:tcPr>
            <w:tcW w:w="10599" w:type="dxa"/>
          </w:tcPr>
          <w:p w:rsidR="00B46119" w:rsidRDefault="00B46119" w:rsidP="00B46119">
            <w:pPr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381250" cy="2552700"/>
                  <wp:effectExtent l="19050" t="0" r="0" b="0"/>
                  <wp:docPr id="10" name="Рисунок 10" descr="Z:\Жукова Н.Е\Грузинцев А.А\minjus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Z:\Жукова Н.Е\Грузинцев А.А\minjus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665D57" w:rsidRDefault="00665D57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МИНИСТЕРСТВА ЮСТИЦИИ РОССИЙСКОЙ ФЕДЕРАЦИИ 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РЕСПУБЛИКЕ АЛТАЙ 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ПРОСВЕЩЕНИЕ НАСЕЛЕНИЯ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ГОСУДАРСТВЕННОЙ ГРАЖДАНСКОЙ СЛУЖБЫ 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УПРАВЛЕНИИ МИНИСТЕРСТВА ЮСТИЦИИ РОССИЙСКОЙ ФЕДЕРАЦИИ 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РЕСПУБЛИКЕ АЛТАЙ</w:t>
            </w: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Default="00B46119" w:rsidP="00B46119">
            <w:pPr>
              <w:jc w:val="center"/>
              <w:rPr>
                <w:sz w:val="28"/>
                <w:szCs w:val="28"/>
              </w:rPr>
            </w:pPr>
          </w:p>
          <w:p w:rsidR="00B46119" w:rsidRPr="00B46119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B46119">
              <w:rPr>
                <w:sz w:val="28"/>
                <w:szCs w:val="28"/>
                <w:u w:val="single"/>
              </w:rPr>
              <w:t>Нормативно-справочные материалы:</w:t>
            </w:r>
          </w:p>
          <w:p w:rsidR="00B46119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  <w:p w:rsidR="00B46119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Конституция Российской Федерации от 12.12.1993.</w:t>
            </w:r>
          </w:p>
          <w:p w:rsidR="00B46119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t>Указ Президента Российской Федерации от 01.02.2005 № 112 «О конкурсе н</w:t>
            </w:r>
            <w:r>
              <w:rPr>
                <w:sz w:val="28"/>
                <w:szCs w:val="28"/>
              </w:rPr>
              <w:t xml:space="preserve">а замещение вакантной должности </w:t>
            </w:r>
            <w:r w:rsidRPr="00295012">
              <w:rPr>
                <w:sz w:val="28"/>
                <w:szCs w:val="28"/>
              </w:rPr>
              <w:t>государственной гражданской службы Российской Федерации»</w:t>
            </w:r>
            <w:r>
              <w:rPr>
                <w:sz w:val="28"/>
                <w:szCs w:val="28"/>
              </w:rPr>
              <w:t>;</w:t>
            </w:r>
            <w:r w:rsidRPr="00295012">
              <w:rPr>
                <w:sz w:val="28"/>
                <w:szCs w:val="28"/>
              </w:rPr>
              <w:t xml:space="preserve"> </w:t>
            </w:r>
          </w:p>
          <w:p w:rsidR="00B46119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ый</w:t>
            </w:r>
            <w:r w:rsidRPr="00295012">
              <w:rPr>
                <w:sz w:val="28"/>
                <w:szCs w:val="28"/>
              </w:rPr>
              <w:t xml:space="preserve"> закон от 27.07.2004 № 79-ФЗ «О государственной гражданской службе Российской Федерации»</w:t>
            </w:r>
            <w:r>
              <w:rPr>
                <w:sz w:val="28"/>
                <w:szCs w:val="28"/>
              </w:rPr>
              <w:t>.</w:t>
            </w:r>
          </w:p>
          <w:p w:rsidR="00B46119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</w:p>
          <w:p w:rsidR="00B46119" w:rsidRPr="00295012" w:rsidRDefault="00B46119" w:rsidP="00B46119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</w:t>
            </w:r>
            <w:r w:rsidRPr="00295012">
              <w:rPr>
                <w:sz w:val="28"/>
                <w:szCs w:val="28"/>
              </w:rPr>
              <w:t>елях обеспечения конституционного права граждан Российской Федерации на равный доступ к государственной гражданской службе действующее законодательство предусматривает процедуру проведения конкурса при назначении на должности государственной гражданской службы и замещении гражданским служащим иной должности государственной гражданской службы.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295012">
              <w:rPr>
                <w:sz w:val="28"/>
                <w:szCs w:val="28"/>
              </w:rPr>
              <w:t xml:space="preserve"> соответствии со статьей 21 Федерального закона от 27.07.2004 № 79-ФЗ «О государственной гражданской службе Российской Федерации» на </w:t>
            </w:r>
            <w:hyperlink w:anchor="sub_301" w:history="1">
              <w:r w:rsidRPr="00295012">
                <w:rPr>
                  <w:sz w:val="28"/>
                  <w:szCs w:val="28"/>
                </w:rPr>
                <w:t>гражданскую службу</w:t>
              </w:r>
            </w:hyperlink>
            <w:r w:rsidRPr="00295012">
              <w:rPr>
                <w:sz w:val="28"/>
                <w:szCs w:val="28"/>
              </w:rPr>
              <w:t xml:space="preserve">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</w:t>
            </w:r>
            <w:r>
              <w:rPr>
                <w:sz w:val="28"/>
                <w:szCs w:val="28"/>
              </w:rPr>
              <w:t>вышеуказанным Федеральным законом</w:t>
            </w:r>
            <w:r w:rsidRPr="00295012">
              <w:rPr>
                <w:sz w:val="28"/>
                <w:szCs w:val="28"/>
              </w:rPr>
              <w:t>.</w:t>
            </w:r>
          </w:p>
          <w:p w:rsidR="00B46119" w:rsidRPr="00295012" w:rsidRDefault="00B46119" w:rsidP="00B46119">
            <w:pPr>
              <w:shd w:val="clear" w:color="auto" w:fill="FFFFFF"/>
              <w:tabs>
                <w:tab w:val="left" w:pos="1061"/>
              </w:tabs>
              <w:ind w:firstLine="709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lastRenderedPageBreak/>
              <w:t>Порядок и условия проведения конкурса в соответствии с частью 12 статьи 22 Федерального закона от 27.07.2004 № 79-ФЗ «О государственной гражданской службе Российской Федерации» утверждены Указом Президента Российской Федерации от 01.02.2005 № 112 «О конкурсе н</w:t>
            </w:r>
            <w:r>
              <w:rPr>
                <w:sz w:val="28"/>
                <w:szCs w:val="28"/>
              </w:rPr>
              <w:t xml:space="preserve">а замещение вакантной должности </w:t>
            </w:r>
            <w:r w:rsidRPr="00295012">
              <w:rPr>
                <w:sz w:val="28"/>
                <w:szCs w:val="28"/>
              </w:rPr>
              <w:t xml:space="preserve">государственной гражданской службы Российской Федерации». </w:t>
            </w:r>
          </w:p>
          <w:p w:rsidR="00B46119" w:rsidRPr="00FD2B17" w:rsidRDefault="00B46119" w:rsidP="00B46119">
            <w:pPr>
              <w:ind w:firstLine="709"/>
              <w:jc w:val="both"/>
              <w:rPr>
                <w:sz w:val="28"/>
                <w:szCs w:val="28"/>
              </w:rPr>
            </w:pPr>
            <w:r w:rsidRPr="00FD2B17">
              <w:rPr>
                <w:sz w:val="28"/>
                <w:szCs w:val="28"/>
              </w:rPr>
              <w:t>Информация о проведении конкурса</w:t>
            </w:r>
            <w:r>
              <w:rPr>
                <w:sz w:val="28"/>
                <w:szCs w:val="28"/>
              </w:rPr>
              <w:t xml:space="preserve"> в Управлении Минюста России по Республике Алтай</w:t>
            </w:r>
            <w:r w:rsidRPr="00FD2B17">
              <w:rPr>
                <w:sz w:val="28"/>
                <w:szCs w:val="28"/>
              </w:rPr>
              <w:t xml:space="preserve"> размещается на официальном сайте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и в сети «Интернет» на сайте Управления: </w:t>
            </w:r>
            <w:hyperlink r:id="rId8" w:history="1">
              <w:r w:rsidRPr="00FD2B17">
                <w:rPr>
                  <w:rStyle w:val="a9"/>
                  <w:sz w:val="28"/>
                  <w:szCs w:val="28"/>
                </w:rPr>
                <w:t>www.</w:t>
              </w:r>
              <w:r w:rsidRPr="00FD2B17">
                <w:rPr>
                  <w:rStyle w:val="a9"/>
                  <w:sz w:val="28"/>
                  <w:szCs w:val="28"/>
                  <w:lang w:val="en-US"/>
                </w:rPr>
                <w:t>to</w:t>
              </w:r>
              <w:r w:rsidRPr="00FD2B17">
                <w:rPr>
                  <w:rStyle w:val="a9"/>
                  <w:sz w:val="28"/>
                  <w:szCs w:val="28"/>
                </w:rPr>
                <w:t>02minjust.ru</w:t>
              </w:r>
            </w:hyperlink>
            <w:r w:rsidRPr="00FD2B17">
              <w:rPr>
                <w:sz w:val="28"/>
                <w:szCs w:val="28"/>
              </w:rPr>
              <w:t xml:space="preserve">. 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t xml:space="preserve">Гражданин Российской Федерации, изъявивший желание участвовать в конкурсе, представляет в государственный орган в течение 21 дня со дня размещения объявления об их приеме на официальном сайте государственного органа в информационно-телекоммуникационной сети </w:t>
            </w:r>
            <w:r>
              <w:rPr>
                <w:sz w:val="28"/>
                <w:szCs w:val="28"/>
              </w:rPr>
              <w:t>«</w:t>
            </w:r>
            <w:r w:rsidRPr="00295012">
              <w:rPr>
                <w:sz w:val="28"/>
                <w:szCs w:val="28"/>
              </w:rPr>
              <w:t>Интернет</w:t>
            </w:r>
            <w:r>
              <w:rPr>
                <w:sz w:val="28"/>
                <w:szCs w:val="28"/>
              </w:rPr>
              <w:t>»</w:t>
            </w:r>
            <w:r w:rsidRPr="00295012">
              <w:rPr>
                <w:sz w:val="28"/>
                <w:szCs w:val="28"/>
              </w:rPr>
              <w:t>:</w:t>
            </w:r>
          </w:p>
          <w:p w:rsidR="00B46119" w:rsidRPr="00295012" w:rsidRDefault="00B46119" w:rsidP="00B46119">
            <w:pPr>
              <w:ind w:firstLine="742"/>
              <w:rPr>
                <w:sz w:val="28"/>
                <w:szCs w:val="28"/>
              </w:rPr>
            </w:pPr>
            <w:bookmarkStart w:id="0" w:name="sub_1071"/>
            <w:r w:rsidRPr="00295012">
              <w:rPr>
                <w:sz w:val="28"/>
                <w:szCs w:val="28"/>
              </w:rPr>
              <w:t>а) личное заявление;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bookmarkStart w:id="1" w:name="sub_1072"/>
            <w:bookmarkEnd w:id="0"/>
            <w:r w:rsidRPr="00295012">
              <w:rPr>
                <w:sz w:val="28"/>
                <w:szCs w:val="28"/>
              </w:rPr>
              <w:t xml:space="preserve">б) собственноручно заполненную и подписанную анкету, </w:t>
            </w:r>
            <w:hyperlink r:id="rId9" w:history="1">
              <w:r w:rsidRPr="00295012">
                <w:rPr>
                  <w:rStyle w:val="ad"/>
                  <w:color w:val="auto"/>
                  <w:sz w:val="28"/>
                  <w:szCs w:val="28"/>
                </w:rPr>
                <w:t>форма</w:t>
              </w:r>
            </w:hyperlink>
            <w:r w:rsidRPr="00295012">
              <w:rPr>
                <w:sz w:val="28"/>
                <w:szCs w:val="28"/>
              </w:rPr>
              <w:t xml:space="preserve"> которой утверждается Правительством Российской Федерации, с приложением фотографии;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bookmarkStart w:id="2" w:name="sub_1073"/>
            <w:bookmarkEnd w:id="1"/>
            <w:r w:rsidRPr="00295012">
              <w:rPr>
                <w:sz w:val="28"/>
                <w:szCs w:val="28"/>
              </w:rPr>
              <w:t>в) копию паспорта или заменяющего его документа (соответствующий документ предъявляется лично по прибытии на конкурс);</w:t>
            </w:r>
          </w:p>
          <w:bookmarkEnd w:id="2"/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t>г) документы, подтверждающие необходимое профессиональное образование, квалификацию и стаж работы.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bookmarkStart w:id="3" w:name="sub_1075"/>
            <w:r w:rsidRPr="00295012">
              <w:rPr>
                <w:sz w:val="28"/>
                <w:szCs w:val="28"/>
              </w:rPr>
              <w:t>д) документ об отсутствии у гражданина заболевания, препятствующего поступлению на гражданскую службу или ее прохождению;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bookmarkStart w:id="4" w:name="sub_1076"/>
            <w:bookmarkEnd w:id="3"/>
            <w:r w:rsidRPr="00295012">
              <w:rPr>
                <w:sz w:val="28"/>
                <w:szCs w:val="28"/>
              </w:rPr>
              <w:t xml:space="preserve">е) иные документы, предусмотренные </w:t>
            </w:r>
            <w:bookmarkEnd w:id="4"/>
            <w:r w:rsidRPr="00295012">
              <w:rPr>
                <w:sz w:val="28"/>
                <w:szCs w:val="28"/>
              </w:rPr>
              <w:t>законодательством Российской Федерации.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bookmarkStart w:id="5" w:name="sub_10112"/>
            <w:r w:rsidRPr="00295012">
              <w:rPr>
                <w:sz w:val="28"/>
                <w:szCs w:val="28"/>
              </w:rPr>
      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      </w:r>
          </w:p>
          <w:bookmarkEnd w:id="5"/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о чем не позднее, чем за 15 дней до начала второго этапа конкурса информируются граждане,  допущенные к участию в конкурсе.</w:t>
            </w:r>
          </w:p>
          <w:p w:rsidR="00B46119" w:rsidRPr="00295012" w:rsidRDefault="00B46119" w:rsidP="00B46119">
            <w:pPr>
              <w:ind w:firstLine="742"/>
              <w:jc w:val="both"/>
              <w:rPr>
                <w:sz w:val="28"/>
                <w:szCs w:val="28"/>
              </w:rPr>
            </w:pPr>
            <w:r w:rsidRPr="00295012">
              <w:rPr>
                <w:sz w:val="28"/>
                <w:szCs w:val="28"/>
              </w:rPr>
              <w:t>Победителем признается кандидат, прошедший тестирование и набравший большее количество баллов в результате собеседования.</w:t>
            </w:r>
          </w:p>
          <w:p w:rsidR="00B46119" w:rsidRDefault="00B46119" w:rsidP="00B461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  <w:bookmarkStart w:id="6" w:name="sub_1015"/>
            <w:r w:rsidRPr="00295012">
              <w:rPr>
                <w:sz w:val="28"/>
                <w:szCs w:val="28"/>
              </w:rPr>
              <w:t>Если в результате проведения конкурса не были выявлены кандидаты, отвечающие квалификационным требованиям к вакантной должности гражданской службы, на замещение которой он был объявлен, представитель нанимателя может принять решение о проведении повторного конкурса.</w:t>
            </w:r>
            <w:bookmarkEnd w:id="6"/>
          </w:p>
          <w:p w:rsidR="00EA4D79" w:rsidRDefault="00EA4D79" w:rsidP="00B461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  <w:p w:rsidR="00EA4D79" w:rsidRDefault="00EA4D79" w:rsidP="00B4611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both"/>
              <w:textAlignment w:val="baseline"/>
              <w:rPr>
                <w:sz w:val="28"/>
                <w:szCs w:val="28"/>
              </w:rPr>
            </w:pPr>
          </w:p>
          <w:p w:rsidR="00EA4D79" w:rsidRDefault="00EA4D7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обеспечению деятельности </w:t>
            </w:r>
          </w:p>
          <w:p w:rsidR="00B46119" w:rsidRDefault="00EA4D79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Минюста России по Республике Алтай</w:t>
            </w:r>
          </w:p>
          <w:p w:rsidR="001F179D" w:rsidRPr="00EA4D79" w:rsidRDefault="001F179D" w:rsidP="00EA4D79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14.11.2018</w:t>
            </w:r>
          </w:p>
        </w:tc>
      </w:tr>
    </w:tbl>
    <w:p w:rsidR="001F1F19" w:rsidRDefault="001F1F19" w:rsidP="00ED431C">
      <w:pPr>
        <w:jc w:val="center"/>
        <w:rPr>
          <w:sz w:val="28"/>
          <w:szCs w:val="28"/>
        </w:rPr>
      </w:pPr>
    </w:p>
    <w:p w:rsidR="001F1F19" w:rsidRDefault="001F1F19" w:rsidP="00ED431C">
      <w:pPr>
        <w:jc w:val="center"/>
        <w:rPr>
          <w:sz w:val="28"/>
          <w:szCs w:val="28"/>
        </w:rPr>
      </w:pPr>
    </w:p>
    <w:p w:rsidR="00B46119" w:rsidRDefault="00B46119" w:rsidP="007E2FB6">
      <w:pPr>
        <w:rPr>
          <w:sz w:val="28"/>
          <w:szCs w:val="28"/>
        </w:rPr>
      </w:pPr>
    </w:p>
    <w:sectPr w:rsidR="00B46119" w:rsidSect="00295012">
      <w:headerReference w:type="default" r:id="rId10"/>
      <w:headerReference w:type="first" r:id="rId11"/>
      <w:pgSz w:w="11906" w:h="16838" w:code="9"/>
      <w:pgMar w:top="1244" w:right="707" w:bottom="567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99C" w:rsidRDefault="004F299C" w:rsidP="0099350D">
      <w:r>
        <w:separator/>
      </w:r>
    </w:p>
  </w:endnote>
  <w:endnote w:type="continuationSeparator" w:id="1">
    <w:p w:rsidR="004F299C" w:rsidRDefault="004F299C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99C" w:rsidRDefault="004F299C" w:rsidP="0099350D">
      <w:r>
        <w:separator/>
      </w:r>
    </w:p>
  </w:footnote>
  <w:footnote w:type="continuationSeparator" w:id="1">
    <w:p w:rsidR="004F299C" w:rsidRDefault="004F299C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4146D" w:rsidRPr="00295012" w:rsidRDefault="00A77ACB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="00F4776C"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1F179D">
          <w:rPr>
            <w:noProof/>
            <w:sz w:val="28"/>
            <w:szCs w:val="28"/>
          </w:rPr>
          <w:t>2</w:t>
        </w:r>
        <w:r w:rsidRPr="00295012">
          <w:rPr>
            <w:sz w:val="28"/>
            <w:szCs w:val="28"/>
          </w:rPr>
          <w:fldChar w:fldCharType="end"/>
        </w:r>
      </w:p>
    </w:sdtContent>
  </w:sdt>
  <w:p w:rsidR="0099350D" w:rsidRPr="0099350D" w:rsidRDefault="0099350D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F2" w:rsidRDefault="005C18F2">
    <w:pPr>
      <w:pStyle w:val="a5"/>
      <w:jc w:val="center"/>
    </w:pPr>
  </w:p>
  <w:p w:rsidR="005C18F2" w:rsidRDefault="005C18F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355A1"/>
    <w:rsid w:val="000567C2"/>
    <w:rsid w:val="00063715"/>
    <w:rsid w:val="00071965"/>
    <w:rsid w:val="0007664D"/>
    <w:rsid w:val="00090F6B"/>
    <w:rsid w:val="00097721"/>
    <w:rsid w:val="000B12B6"/>
    <w:rsid w:val="000B285F"/>
    <w:rsid w:val="000B625B"/>
    <w:rsid w:val="000D2F0B"/>
    <w:rsid w:val="000D6042"/>
    <w:rsid w:val="000E6F62"/>
    <w:rsid w:val="000F2D02"/>
    <w:rsid w:val="000F6452"/>
    <w:rsid w:val="00107907"/>
    <w:rsid w:val="001142E5"/>
    <w:rsid w:val="00116C70"/>
    <w:rsid w:val="001306C9"/>
    <w:rsid w:val="001361DF"/>
    <w:rsid w:val="00146888"/>
    <w:rsid w:val="00160AB1"/>
    <w:rsid w:val="001610E6"/>
    <w:rsid w:val="00161299"/>
    <w:rsid w:val="00165600"/>
    <w:rsid w:val="00166A0F"/>
    <w:rsid w:val="0017295E"/>
    <w:rsid w:val="00172BBB"/>
    <w:rsid w:val="00173798"/>
    <w:rsid w:val="00195ACA"/>
    <w:rsid w:val="001F179D"/>
    <w:rsid w:val="001F1B2C"/>
    <w:rsid w:val="001F1DB6"/>
    <w:rsid w:val="001F1F19"/>
    <w:rsid w:val="001F3B8F"/>
    <w:rsid w:val="001F5798"/>
    <w:rsid w:val="00201218"/>
    <w:rsid w:val="0024146D"/>
    <w:rsid w:val="00241BB1"/>
    <w:rsid w:val="002434C9"/>
    <w:rsid w:val="00243B1A"/>
    <w:rsid w:val="002444D2"/>
    <w:rsid w:val="00245960"/>
    <w:rsid w:val="00253E55"/>
    <w:rsid w:val="002613B4"/>
    <w:rsid w:val="002634E8"/>
    <w:rsid w:val="002864E1"/>
    <w:rsid w:val="00295012"/>
    <w:rsid w:val="002C6F76"/>
    <w:rsid w:val="002D7F54"/>
    <w:rsid w:val="00312DA5"/>
    <w:rsid w:val="00314F67"/>
    <w:rsid w:val="003169B8"/>
    <w:rsid w:val="00317F02"/>
    <w:rsid w:val="00321D38"/>
    <w:rsid w:val="00326F9D"/>
    <w:rsid w:val="00331E5E"/>
    <w:rsid w:val="0034002D"/>
    <w:rsid w:val="003435DA"/>
    <w:rsid w:val="0037064E"/>
    <w:rsid w:val="003907A6"/>
    <w:rsid w:val="0039383F"/>
    <w:rsid w:val="003D2F85"/>
    <w:rsid w:val="003E1C24"/>
    <w:rsid w:val="003E4CC4"/>
    <w:rsid w:val="003F3052"/>
    <w:rsid w:val="003F5BE8"/>
    <w:rsid w:val="00402A9E"/>
    <w:rsid w:val="00420567"/>
    <w:rsid w:val="00423B41"/>
    <w:rsid w:val="004313A4"/>
    <w:rsid w:val="00431B93"/>
    <w:rsid w:val="00457AED"/>
    <w:rsid w:val="00465A86"/>
    <w:rsid w:val="00486842"/>
    <w:rsid w:val="0049222A"/>
    <w:rsid w:val="0049503E"/>
    <w:rsid w:val="004A0167"/>
    <w:rsid w:val="004A723D"/>
    <w:rsid w:val="004B00F1"/>
    <w:rsid w:val="004B6844"/>
    <w:rsid w:val="004C48D3"/>
    <w:rsid w:val="004C6879"/>
    <w:rsid w:val="004C75BA"/>
    <w:rsid w:val="004E31F0"/>
    <w:rsid w:val="004F299C"/>
    <w:rsid w:val="004F45BF"/>
    <w:rsid w:val="00506237"/>
    <w:rsid w:val="005261CB"/>
    <w:rsid w:val="00531447"/>
    <w:rsid w:val="00533C1C"/>
    <w:rsid w:val="00567B44"/>
    <w:rsid w:val="005C054F"/>
    <w:rsid w:val="005C18F2"/>
    <w:rsid w:val="005C341F"/>
    <w:rsid w:val="005F1627"/>
    <w:rsid w:val="00621690"/>
    <w:rsid w:val="0063546B"/>
    <w:rsid w:val="00636BCF"/>
    <w:rsid w:val="00657F05"/>
    <w:rsid w:val="00665D57"/>
    <w:rsid w:val="006808F9"/>
    <w:rsid w:val="00680E0B"/>
    <w:rsid w:val="00697C8D"/>
    <w:rsid w:val="006B33E4"/>
    <w:rsid w:val="006D056D"/>
    <w:rsid w:val="006E567A"/>
    <w:rsid w:val="00713B4B"/>
    <w:rsid w:val="00725910"/>
    <w:rsid w:val="0073146B"/>
    <w:rsid w:val="00741FF5"/>
    <w:rsid w:val="00747757"/>
    <w:rsid w:val="007524DC"/>
    <w:rsid w:val="00761365"/>
    <w:rsid w:val="00766782"/>
    <w:rsid w:val="007767DE"/>
    <w:rsid w:val="00786C84"/>
    <w:rsid w:val="007A16F8"/>
    <w:rsid w:val="007A33F5"/>
    <w:rsid w:val="007A64F0"/>
    <w:rsid w:val="007C44CF"/>
    <w:rsid w:val="007E2FB6"/>
    <w:rsid w:val="007F212D"/>
    <w:rsid w:val="00806302"/>
    <w:rsid w:val="00825F13"/>
    <w:rsid w:val="00826FA3"/>
    <w:rsid w:val="00842954"/>
    <w:rsid w:val="00842AE6"/>
    <w:rsid w:val="00845121"/>
    <w:rsid w:val="008455A1"/>
    <w:rsid w:val="00845805"/>
    <w:rsid w:val="00855D87"/>
    <w:rsid w:val="00857D0E"/>
    <w:rsid w:val="00860BB9"/>
    <w:rsid w:val="00864FFF"/>
    <w:rsid w:val="0086538F"/>
    <w:rsid w:val="008745DD"/>
    <w:rsid w:val="008762B2"/>
    <w:rsid w:val="00886639"/>
    <w:rsid w:val="00887B80"/>
    <w:rsid w:val="00893EED"/>
    <w:rsid w:val="00895F7A"/>
    <w:rsid w:val="00896FC0"/>
    <w:rsid w:val="008B017E"/>
    <w:rsid w:val="008B069B"/>
    <w:rsid w:val="008B1A0E"/>
    <w:rsid w:val="008C4D80"/>
    <w:rsid w:val="008F032C"/>
    <w:rsid w:val="008F6C05"/>
    <w:rsid w:val="00904E9C"/>
    <w:rsid w:val="00912D26"/>
    <w:rsid w:val="00964FD4"/>
    <w:rsid w:val="00965624"/>
    <w:rsid w:val="009729AD"/>
    <w:rsid w:val="00974A11"/>
    <w:rsid w:val="00975E33"/>
    <w:rsid w:val="00981A49"/>
    <w:rsid w:val="0098552E"/>
    <w:rsid w:val="0099350D"/>
    <w:rsid w:val="00997629"/>
    <w:rsid w:val="009A35F4"/>
    <w:rsid w:val="009B1F9A"/>
    <w:rsid w:val="009B6326"/>
    <w:rsid w:val="009D0902"/>
    <w:rsid w:val="009E323E"/>
    <w:rsid w:val="00A040F0"/>
    <w:rsid w:val="00A1043D"/>
    <w:rsid w:val="00A12797"/>
    <w:rsid w:val="00A12F3A"/>
    <w:rsid w:val="00A147E1"/>
    <w:rsid w:val="00A3438D"/>
    <w:rsid w:val="00A35BD7"/>
    <w:rsid w:val="00A402F5"/>
    <w:rsid w:val="00A53004"/>
    <w:rsid w:val="00A77ACB"/>
    <w:rsid w:val="00A91BFA"/>
    <w:rsid w:val="00AA09C2"/>
    <w:rsid w:val="00AA254C"/>
    <w:rsid w:val="00AB173C"/>
    <w:rsid w:val="00AC4348"/>
    <w:rsid w:val="00AE647E"/>
    <w:rsid w:val="00B0240C"/>
    <w:rsid w:val="00B04173"/>
    <w:rsid w:val="00B07415"/>
    <w:rsid w:val="00B16B14"/>
    <w:rsid w:val="00B221BC"/>
    <w:rsid w:val="00B425EA"/>
    <w:rsid w:val="00B44109"/>
    <w:rsid w:val="00B46119"/>
    <w:rsid w:val="00B46E5D"/>
    <w:rsid w:val="00B80C4C"/>
    <w:rsid w:val="00B81590"/>
    <w:rsid w:val="00B820F0"/>
    <w:rsid w:val="00B87939"/>
    <w:rsid w:val="00B926FD"/>
    <w:rsid w:val="00BA0E4B"/>
    <w:rsid w:val="00BB0B3B"/>
    <w:rsid w:val="00BB4750"/>
    <w:rsid w:val="00BD45FD"/>
    <w:rsid w:val="00C13414"/>
    <w:rsid w:val="00C1365C"/>
    <w:rsid w:val="00C20754"/>
    <w:rsid w:val="00C27C3E"/>
    <w:rsid w:val="00C42597"/>
    <w:rsid w:val="00C45605"/>
    <w:rsid w:val="00C53FE3"/>
    <w:rsid w:val="00C717FE"/>
    <w:rsid w:val="00C84BA6"/>
    <w:rsid w:val="00C9641C"/>
    <w:rsid w:val="00CA79B0"/>
    <w:rsid w:val="00CB5C0D"/>
    <w:rsid w:val="00CC00A0"/>
    <w:rsid w:val="00CC4EA5"/>
    <w:rsid w:val="00CE42B2"/>
    <w:rsid w:val="00CE79E5"/>
    <w:rsid w:val="00CF163E"/>
    <w:rsid w:val="00CF5B4B"/>
    <w:rsid w:val="00D079FE"/>
    <w:rsid w:val="00D15B7A"/>
    <w:rsid w:val="00D17DD1"/>
    <w:rsid w:val="00D264C1"/>
    <w:rsid w:val="00D337B7"/>
    <w:rsid w:val="00D40287"/>
    <w:rsid w:val="00D44FCC"/>
    <w:rsid w:val="00D4609D"/>
    <w:rsid w:val="00D56322"/>
    <w:rsid w:val="00D64128"/>
    <w:rsid w:val="00D758DE"/>
    <w:rsid w:val="00DB550B"/>
    <w:rsid w:val="00DB7780"/>
    <w:rsid w:val="00DD0669"/>
    <w:rsid w:val="00DD4D2E"/>
    <w:rsid w:val="00DD6913"/>
    <w:rsid w:val="00DD6EE3"/>
    <w:rsid w:val="00DF11B9"/>
    <w:rsid w:val="00DF567B"/>
    <w:rsid w:val="00DF774E"/>
    <w:rsid w:val="00E0680A"/>
    <w:rsid w:val="00E11287"/>
    <w:rsid w:val="00E20E35"/>
    <w:rsid w:val="00E221B6"/>
    <w:rsid w:val="00E22342"/>
    <w:rsid w:val="00E26994"/>
    <w:rsid w:val="00E3478C"/>
    <w:rsid w:val="00E403FF"/>
    <w:rsid w:val="00E40FFF"/>
    <w:rsid w:val="00E4383D"/>
    <w:rsid w:val="00E6061C"/>
    <w:rsid w:val="00E60DB2"/>
    <w:rsid w:val="00E85935"/>
    <w:rsid w:val="00EA4D79"/>
    <w:rsid w:val="00ED0343"/>
    <w:rsid w:val="00ED431C"/>
    <w:rsid w:val="00F00130"/>
    <w:rsid w:val="00F10AFF"/>
    <w:rsid w:val="00F22A83"/>
    <w:rsid w:val="00F231F8"/>
    <w:rsid w:val="00F4776C"/>
    <w:rsid w:val="00F71C5A"/>
    <w:rsid w:val="00F825FE"/>
    <w:rsid w:val="00F8477F"/>
    <w:rsid w:val="00F87CBF"/>
    <w:rsid w:val="00FA19D2"/>
    <w:rsid w:val="00FD1BBE"/>
    <w:rsid w:val="00FD2B17"/>
    <w:rsid w:val="00FD5CE6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02minju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40330.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8B1-AD79-4F19-8B40-63078D812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169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ЖуковаНЕ</cp:lastModifiedBy>
  <cp:revision>27</cp:revision>
  <cp:lastPrinted>2018-10-09T05:14:00Z</cp:lastPrinted>
  <dcterms:created xsi:type="dcterms:W3CDTF">2016-10-06T01:49:00Z</dcterms:created>
  <dcterms:modified xsi:type="dcterms:W3CDTF">2018-11-13T10:45:00Z</dcterms:modified>
</cp:coreProperties>
</file>